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393" w:rsidRDefault="00F82901">
      <w:pPr>
        <w:pStyle w:val="afffffb"/>
        <w:framePr w:wrap="around"/>
      </w:pPr>
      <w:r>
        <w:rPr>
          <w:rFonts w:hint="eastAsia"/>
        </w:rPr>
        <w:t>团体标准</w:t>
      </w:r>
    </w:p>
    <w:p w:rsidR="00614393" w:rsidRDefault="00B26404">
      <w:pPr>
        <w:pStyle w:val="21"/>
        <w:framePr w:wrap="around"/>
        <w:rPr>
          <w:rFonts w:hAnsi="黑体"/>
        </w:rPr>
      </w:pPr>
      <w:r>
        <w:rPr>
          <w:rFonts w:ascii="仿宋" w:eastAsia="仿宋" w:hAnsi="仿宋" w:cs="宋体"/>
        </w:rPr>
        <w:t>T/</w:t>
      </w:r>
      <w:r w:rsidR="00F82901">
        <w:rPr>
          <w:rFonts w:ascii="仿宋" w:eastAsia="仿宋" w:hAnsi="仿宋" w:cs="宋体"/>
        </w:rPr>
        <w:t>C</w:t>
      </w:r>
      <w:r w:rsidR="00F82901">
        <w:rPr>
          <w:rFonts w:ascii="仿宋" w:eastAsia="仿宋" w:hAnsi="仿宋" w:cs="宋体" w:hint="eastAsia"/>
        </w:rPr>
        <w:t>FPA</w:t>
      </w:r>
      <w:r>
        <w:rPr>
          <w:rFonts w:ascii="仿宋" w:eastAsia="仿宋" w:hAnsi="仿宋" w:cs="宋体"/>
        </w:rPr>
        <w:t xml:space="preserve"> </w:t>
      </w:r>
      <w:bookmarkStart w:id="0" w:name="_GoBack"/>
      <w:bookmarkEnd w:id="0"/>
      <w:r w:rsidR="00F82901">
        <w:rPr>
          <w:rFonts w:ascii="仿宋" w:eastAsia="仿宋" w:hAnsi="仿宋" w:cs="宋体"/>
        </w:rPr>
        <w:t>XXX</w:t>
      </w:r>
      <w:r w:rsidR="00F82901">
        <w:rPr>
          <w:rFonts w:ascii="仿宋" w:eastAsia="仿宋" w:hAnsi="仿宋" w:cs="仿宋" w:hint="eastAsia"/>
        </w:rPr>
        <w:t>-XXX</w:t>
      </w:r>
      <w:r w:rsidR="00F82901">
        <w:rPr>
          <w:rFonts w:ascii="仿宋" w:eastAsia="仿宋" w:hAnsi="仿宋" w:cs="宋体"/>
        </w:rPr>
        <w:t>X</w:t>
      </w:r>
    </w:p>
    <w:tbl>
      <w:tblPr>
        <w:tblW w:w="9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40"/>
      </w:tblGrid>
      <w:tr w:rsidR="00614393">
        <w:tc>
          <w:tcPr>
            <w:tcW w:w="9140" w:type="dxa"/>
            <w:tcBorders>
              <w:top w:val="nil"/>
              <w:left w:val="nil"/>
              <w:bottom w:val="nil"/>
              <w:right w:val="nil"/>
            </w:tcBorders>
            <w:shd w:val="clear" w:color="auto" w:fill="auto"/>
          </w:tcPr>
          <w:p w:rsidR="00614393" w:rsidRDefault="008174AA">
            <w:pPr>
              <w:pStyle w:val="affff8"/>
              <w:framePr w:wrap="around"/>
              <w:ind w:right="420"/>
            </w:pPr>
            <w:r>
              <w:rPr>
                <w:noProof/>
              </w:rPr>
              <w:pict>
                <v:rect id="矩形 9" o:spid="_x0000_s1030" style="position:absolute;left:0;text-align:left;margin-left:372.8pt;margin-top:2.7pt;width:90pt;height:18pt;z-index:-251655168"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5g8svWAAAACAEAAA8AAAAAAAAAAQAgAAAAIgAAAGRycy9kb3du&#10;cmV2LnhtbFBLAQIUABQAAAAIAIdO4kCCQhxTAQIAAOYDAAAOAAAAAAAAAAEAIAAAACUBAABkcnMv&#10;ZTJvRG9jLnhtbFBLBQYAAAAABgAGAFkBAACYBQAAAAA=&#10;" stroked="f"/>
              </w:pict>
            </w:r>
          </w:p>
        </w:tc>
      </w:tr>
    </w:tbl>
    <w:p w:rsidR="00614393" w:rsidRDefault="00614393">
      <w:pPr>
        <w:pStyle w:val="21"/>
        <w:framePr w:wrap="around"/>
        <w:rPr>
          <w:rFonts w:hAnsi="黑体"/>
        </w:rPr>
      </w:pPr>
    </w:p>
    <w:p w:rsidR="00614393" w:rsidRDefault="00614393">
      <w:pPr>
        <w:pStyle w:val="21"/>
        <w:framePr w:wrap="around"/>
        <w:rPr>
          <w:rFonts w:hAnsi="黑体"/>
        </w:rPr>
      </w:pPr>
    </w:p>
    <w:p w:rsidR="00614393" w:rsidRDefault="00F82901">
      <w:pPr>
        <w:pStyle w:val="affff9"/>
        <w:framePr w:wrap="around"/>
        <w:rPr>
          <w:sz w:val="44"/>
          <w:szCs w:val="44"/>
        </w:rPr>
      </w:pPr>
      <w:r>
        <w:rPr>
          <w:rFonts w:hint="eastAsia"/>
          <w:sz w:val="44"/>
          <w:szCs w:val="44"/>
        </w:rPr>
        <w:t>步履式救援机器人 第2部分：试验方法</w:t>
      </w:r>
    </w:p>
    <w:p w:rsidR="00614393" w:rsidRDefault="00614393">
      <w:pPr>
        <w:framePr w:w="9639" w:h="6917" w:hRule="exact" w:wrap="around" w:vAnchor="page" w:hAnchor="page" w:xAlign="center" w:y="6408" w:anchorLock="1"/>
        <w:rPr>
          <w:rFonts w:eastAsia="黑体"/>
        </w:rPr>
      </w:pPr>
    </w:p>
    <w:p w:rsidR="00614393" w:rsidRDefault="00614393">
      <w:pPr>
        <w:framePr w:w="9639" w:h="6917" w:hRule="exact" w:wrap="around" w:vAnchor="page" w:hAnchor="page" w:xAlign="center" w:y="6408" w:anchorLock="1"/>
        <w:rPr>
          <w:rFonts w:eastAsia="黑体"/>
        </w:rPr>
      </w:pPr>
    </w:p>
    <w:p w:rsidR="00614393" w:rsidRDefault="00614393">
      <w:pPr>
        <w:framePr w:w="9639" w:h="6917" w:hRule="exact" w:wrap="around" w:vAnchor="page" w:hAnchor="page" w:xAlign="center" w:y="6408" w:anchorLock="1"/>
        <w:rPr>
          <w:rFonts w:eastAsia="黑体"/>
        </w:rPr>
      </w:pPr>
    </w:p>
    <w:p w:rsidR="00614393" w:rsidRDefault="00F82901">
      <w:pPr>
        <w:framePr w:w="9639" w:h="6917" w:hRule="exact" w:wrap="around" w:vAnchor="page" w:hAnchor="page" w:xAlign="center" w:y="6408" w:anchorLock="1"/>
        <w:ind w:firstLineChars="800" w:firstLine="2240"/>
        <w:rPr>
          <w:rFonts w:eastAsia="黑体"/>
          <w:sz w:val="28"/>
          <w:szCs w:val="28"/>
        </w:rPr>
      </w:pPr>
      <w:r>
        <w:rPr>
          <w:rFonts w:eastAsia="黑体"/>
          <w:sz w:val="28"/>
          <w:szCs w:val="28"/>
        </w:rPr>
        <w:t>Walking</w:t>
      </w:r>
      <w:r>
        <w:rPr>
          <w:rFonts w:eastAsia="黑体" w:hint="eastAsia"/>
          <w:sz w:val="28"/>
          <w:szCs w:val="28"/>
        </w:rPr>
        <w:t xml:space="preserve"> </w:t>
      </w:r>
      <w:r>
        <w:rPr>
          <w:rFonts w:eastAsia="黑体"/>
          <w:sz w:val="28"/>
          <w:szCs w:val="28"/>
        </w:rPr>
        <w:t xml:space="preserve">rescue </w:t>
      </w:r>
      <w:r>
        <w:rPr>
          <w:rFonts w:eastAsia="黑体" w:hint="eastAsia"/>
          <w:sz w:val="28"/>
          <w:szCs w:val="28"/>
        </w:rPr>
        <w:t>robot Part 2</w:t>
      </w:r>
      <w:r>
        <w:rPr>
          <w:rFonts w:eastAsia="黑体" w:hint="eastAsia"/>
          <w:sz w:val="28"/>
          <w:szCs w:val="28"/>
        </w:rPr>
        <w:t>：</w:t>
      </w:r>
      <w:r>
        <w:rPr>
          <w:rFonts w:eastAsia="黑体"/>
          <w:sz w:val="28"/>
          <w:szCs w:val="28"/>
        </w:rPr>
        <w:t>Test methods</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614393">
        <w:tc>
          <w:tcPr>
            <w:tcW w:w="9639" w:type="dxa"/>
            <w:tcBorders>
              <w:top w:val="nil"/>
              <w:left w:val="nil"/>
              <w:bottom w:val="nil"/>
              <w:right w:val="nil"/>
            </w:tcBorders>
            <w:shd w:val="clear" w:color="auto" w:fill="auto"/>
          </w:tcPr>
          <w:p w:rsidR="00614393" w:rsidRDefault="008174AA">
            <w:pPr>
              <w:pStyle w:val="affffc"/>
              <w:framePr w:wrap="around"/>
            </w:pPr>
            <w:r>
              <w:rPr>
                <w:noProof/>
              </w:rPr>
              <w:pict>
                <v:rect id="矩形 6" o:spid="_x0000_s1029" style="position:absolute;left:0;text-align:left;margin-left:173.3pt;margin-top:45.15pt;width:150pt;height:20pt;z-index:-25165312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Fia6S1QAAAAoBAAAPAAAAAAAAAAEAIAAAACIAAABkcnMvZG93bnJl&#10;di54bWxQSwECFAAUAAAACACHTuJAWQ83YAACAADmAwAADgAAAAAAAAABACAAAAAkAQAAZHJzL2Uy&#10;b0RvYy54bWxQSwUGAAAAAAYABgBZAQAAlgUAAAAA&#10;" stroked="f">
                  <w10:anchorlock/>
                </v:rect>
              </w:pict>
            </w:r>
            <w:r>
              <w:rPr>
                <w:noProof/>
              </w:rPr>
              <w:pict>
                <v:rect id="矩形 3" o:spid="_x0000_s1028" style="position:absolute;left:0;text-align:left;margin-left:193.3pt;margin-top:20.15pt;width:100pt;height:24pt;z-index:-251654144"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A+GL5dYAAAAJAQAADwAAAAAAAAABACAAAAAiAAAAZHJzL2Rvd25y&#10;ZXYueG1sUEsBAhQAFAAAAAgAh07iQPa1oFEAAgAA5gMAAA4AAAAAAAAAAQAgAAAAJQEAAGRycy9l&#10;Mm9Eb2MueG1sUEsFBgAAAAAGAAYAWQEAAJcFAAAAAA==&#10;" stroked="f"/>
              </w:pict>
            </w:r>
            <w:r w:rsidR="00F82901">
              <w:rPr>
                <w:rFonts w:hint="eastAsia"/>
              </w:rPr>
              <w:t>(报批稿)</w:t>
            </w:r>
          </w:p>
          <w:p w:rsidR="00614393" w:rsidRDefault="00F82901">
            <w:pPr>
              <w:framePr w:wrap="around" w:hAnchor="text" w:y="1"/>
              <w:jc w:val="center"/>
              <w:rPr>
                <w:sz w:val="28"/>
                <w:szCs w:val="28"/>
              </w:rPr>
            </w:pPr>
            <w:r>
              <w:rPr>
                <w:rFonts w:ascii="宋体" w:hAnsi="宋体" w:hint="eastAsia"/>
                <w:sz w:val="28"/>
                <w:szCs w:val="28"/>
              </w:rPr>
              <w:t>2</w:t>
            </w:r>
            <w:r>
              <w:rPr>
                <w:rFonts w:ascii="宋体" w:hAnsi="宋体"/>
                <w:sz w:val="28"/>
                <w:szCs w:val="28"/>
              </w:rPr>
              <w:t>02</w:t>
            </w:r>
            <w:r>
              <w:rPr>
                <w:rFonts w:ascii="宋体" w:hAnsi="宋体" w:hint="eastAsia"/>
                <w:sz w:val="28"/>
                <w:szCs w:val="28"/>
              </w:rPr>
              <w:t>3年05月</w:t>
            </w:r>
          </w:p>
          <w:p w:rsidR="00614393" w:rsidRDefault="00614393">
            <w:pPr>
              <w:pStyle w:val="affffc"/>
              <w:framePr w:wrap="around"/>
            </w:pPr>
          </w:p>
        </w:tc>
      </w:tr>
      <w:tr w:rsidR="00614393">
        <w:tc>
          <w:tcPr>
            <w:tcW w:w="9639" w:type="dxa"/>
            <w:tcBorders>
              <w:top w:val="nil"/>
              <w:left w:val="nil"/>
              <w:bottom w:val="nil"/>
              <w:right w:val="nil"/>
            </w:tcBorders>
            <w:shd w:val="clear" w:color="auto" w:fill="auto"/>
          </w:tcPr>
          <w:p w:rsidR="00614393" w:rsidRDefault="00614393">
            <w:pPr>
              <w:pStyle w:val="affffd"/>
              <w:framePr w:wrap="around"/>
            </w:pPr>
          </w:p>
        </w:tc>
      </w:tr>
    </w:tbl>
    <w:p w:rsidR="00614393" w:rsidRDefault="00F82901">
      <w:pPr>
        <w:pStyle w:val="affffffa"/>
        <w:framePr w:wrap="around" w:hAnchor="page" w:x="1561" w:y="14011"/>
      </w:pPr>
      <w:r>
        <w:rPr>
          <w:rFonts w:ascii="黑体" w:hint="eastAsia"/>
        </w:rPr>
        <w:t>XXXX</w:t>
      </w:r>
      <w:r>
        <w:rPr>
          <w:rFonts w:ascii="黑体"/>
        </w:rPr>
        <w:t>-</w:t>
      </w:r>
      <w:r>
        <w:rPr>
          <w:rFonts w:ascii="黑体" w:hint="eastAsia"/>
        </w:rPr>
        <w:t>XX</w:t>
      </w:r>
      <w:r>
        <w:t xml:space="preserve"> </w:t>
      </w:r>
      <w:r>
        <w:rPr>
          <w:rFonts w:ascii="黑体"/>
        </w:rPr>
        <w:t>-</w:t>
      </w:r>
      <w:r>
        <w:rPr>
          <w:rFonts w:ascii="黑体" w:hint="eastAsia"/>
        </w:rPr>
        <w:t>XX</w:t>
      </w:r>
      <w:r>
        <w:rPr>
          <w:rFonts w:hint="eastAsia"/>
        </w:rPr>
        <w:t>发布</w:t>
      </w:r>
      <w:r w:rsidR="008174AA">
        <w:rPr>
          <w:noProof/>
        </w:rPr>
        <w:pict>
          <v:line id="直接连接符 2" o:spid="_x0000_s1027" style="position:absolute;z-index:251659264;mso-position-horizontal-relative:text;mso-position-vertical-relative:page" from="-7.15pt,728.45pt" to="474.75pt,728.45pt" o:gfxdata="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KzIQ6dkAAAANAQAADwAAAAAAAAABACAAAAAiAAAA&#10;ZHJzL2Rvd25yZXYueG1sUEsBAhQAFAAAAAgAh07iQNMk9jnNAQAAagMAAA4AAAAAAAAAAQAgAAAA&#10;KAEAAGRycy9lMm9Eb2MueG1sUEsFBgAAAAAGAAYAWQEAAGcFAAAAAA==&#10;">
            <w10:wrap anchory="page"/>
            <w10:anchorlock/>
          </v:line>
        </w:pict>
      </w:r>
    </w:p>
    <w:p w:rsidR="00614393" w:rsidRDefault="00F82901">
      <w:pPr>
        <w:pStyle w:val="affffffb"/>
        <w:framePr w:wrap="around" w:hAnchor="page" w:x="7021" w:y="14086"/>
      </w:pPr>
      <w:r>
        <w:rPr>
          <w:rFonts w:ascii="黑体" w:hint="eastAsia"/>
        </w:rPr>
        <w:t>XXXX</w:t>
      </w:r>
      <w:r>
        <w:rPr>
          <w:rFonts w:ascii="黑体"/>
        </w:rPr>
        <w:t>-</w:t>
      </w:r>
      <w:r>
        <w:rPr>
          <w:rFonts w:ascii="黑体" w:hint="eastAsia"/>
        </w:rPr>
        <w:t>XX</w:t>
      </w:r>
      <w:r>
        <w:t xml:space="preserve"> </w:t>
      </w:r>
      <w:r>
        <w:rPr>
          <w:rFonts w:ascii="黑体"/>
        </w:rPr>
        <w:t>-</w:t>
      </w:r>
      <w:r>
        <w:rPr>
          <w:rFonts w:ascii="黑体" w:hint="eastAsia"/>
        </w:rPr>
        <w:t>XX</w:t>
      </w:r>
      <w:r>
        <w:rPr>
          <w:rFonts w:hint="eastAsia"/>
        </w:rPr>
        <w:t>实施</w:t>
      </w:r>
    </w:p>
    <w:p w:rsidR="00614393" w:rsidRDefault="00F82901">
      <w:pPr>
        <w:pStyle w:val="afffffc"/>
        <w:framePr w:wrap="around" w:x="2396" w:y="15091"/>
      </w:pPr>
      <w:r>
        <w:rPr>
          <w:rFonts w:hint="eastAsia"/>
        </w:rPr>
        <w:t>中 国 消 防 协 会</w:t>
      </w:r>
      <w:r>
        <w:rPr>
          <w:rFonts w:hAnsi="黑体"/>
        </w:rPr>
        <w:t>  </w:t>
      </w:r>
      <w:r>
        <w:rPr>
          <w:rStyle w:val="affff5"/>
          <w:rFonts w:hint="eastAsia"/>
        </w:rPr>
        <w:t>发布</w:t>
      </w:r>
    </w:p>
    <w:p w:rsidR="00614393" w:rsidRDefault="00F82901">
      <w:r>
        <w:rPr>
          <w:rFonts w:hint="eastAsia"/>
        </w:rPr>
        <w:t>ICS</w:t>
      </w:r>
      <w:r>
        <w:t xml:space="preserve"> 13.220.10</w:t>
      </w:r>
    </w:p>
    <w:p w:rsidR="00614393" w:rsidRDefault="00F82901">
      <w:r>
        <w:t>CCS C84</w:t>
      </w:r>
    </w:p>
    <w:p w:rsidR="00614393" w:rsidRDefault="00614393"/>
    <w:p w:rsidR="00614393" w:rsidRDefault="00614393"/>
    <w:p w:rsidR="00614393" w:rsidRDefault="00614393"/>
    <w:p w:rsidR="00614393" w:rsidRDefault="008174AA">
      <w:r>
        <w:rPr>
          <w:noProof/>
        </w:rPr>
        <w:pict>
          <v:line id="_x0000_s1031" style="position:absolute;left:0;text-align:left;z-index:251665408;mso-position-vertical-relative:page" from="-.05pt,180pt" to="481.85pt,180pt" o:gfxdata="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KzIQ6dkAAAANAQAADwAAAAAAAAABACAAAAAiAAAA&#10;ZHJzL2Rvd25yZXYueG1sUEsBAhQAFAAAAAgAh07iQNMk9jnNAQAAagMAAA4AAAAAAAAAAQAgAAAA&#10;KAEAAGRycy9lMm9Eb2MueG1sUEsFBgAAAAAGAAYAWQEAAGcFAAAAAA==&#10;">
            <w10:wrap anchory="page"/>
            <w10:anchorlock/>
          </v:line>
        </w:pict>
      </w:r>
    </w:p>
    <w:p w:rsidR="00614393" w:rsidRDefault="00614393"/>
    <w:p w:rsidR="00614393" w:rsidRDefault="00614393"/>
    <w:p w:rsidR="00614393" w:rsidRDefault="00614393"/>
    <w:p w:rsidR="00614393" w:rsidRDefault="00F82901">
      <w:pPr>
        <w:tabs>
          <w:tab w:val="left" w:pos="2700"/>
        </w:tabs>
      </w:pPr>
      <w:r>
        <w:tab/>
      </w:r>
    </w:p>
    <w:p w:rsidR="00614393" w:rsidRDefault="00614393"/>
    <w:p w:rsidR="00614393" w:rsidRDefault="00614393"/>
    <w:p w:rsidR="00614393" w:rsidRDefault="00614393">
      <w:pPr>
        <w:sectPr w:rsidR="00614393">
          <w:pgSz w:w="11906" w:h="16838"/>
          <w:pgMar w:top="567" w:right="850" w:bottom="1134" w:left="1418" w:header="0" w:footer="0" w:gutter="0"/>
          <w:pgNumType w:start="1"/>
          <w:cols w:space="425"/>
          <w:docGrid w:type="lines" w:linePitch="312"/>
        </w:sectPr>
      </w:pPr>
    </w:p>
    <w:p w:rsidR="00614393" w:rsidRDefault="00F82901">
      <w:pPr>
        <w:pStyle w:val="afffffd"/>
        <w:ind w:left="780" w:hanging="360"/>
      </w:pPr>
      <w:bookmarkStart w:id="1" w:name="_Toc13748196"/>
      <w:r>
        <w:rPr>
          <w:rFonts w:hint="eastAsia"/>
        </w:rPr>
        <w:lastRenderedPageBreak/>
        <w:t>前</w:t>
      </w:r>
      <w:bookmarkStart w:id="2" w:name="BKQY"/>
      <w:r>
        <w:rPr>
          <w:rFonts w:hAnsi="黑体"/>
        </w:rPr>
        <w:t>  </w:t>
      </w:r>
      <w:r>
        <w:rPr>
          <w:rFonts w:hint="eastAsia"/>
        </w:rPr>
        <w:t>言</w:t>
      </w:r>
      <w:bookmarkEnd w:id="2"/>
    </w:p>
    <w:p w:rsidR="00614393" w:rsidRDefault="00F82901">
      <w:pPr>
        <w:pStyle w:val="affe"/>
        <w:rPr>
          <w:sz w:val="20"/>
        </w:rPr>
      </w:pPr>
      <w:r>
        <w:rPr>
          <w:rFonts w:hint="eastAsia"/>
          <w:color w:val="000000" w:themeColor="text1"/>
        </w:rPr>
        <w:t>T/CFPA-XXX-XXXX</w:t>
      </w:r>
      <w:r>
        <w:rPr>
          <w:rFonts w:hint="eastAsia"/>
          <w:sz w:val="20"/>
        </w:rPr>
        <w:t>《</w:t>
      </w:r>
      <w:r>
        <w:rPr>
          <w:rFonts w:hAnsi="宋体" w:hint="eastAsia"/>
        </w:rPr>
        <w:t>步履式救援机器人</w:t>
      </w:r>
      <w:r>
        <w:rPr>
          <w:rFonts w:hint="eastAsia"/>
          <w:sz w:val="20"/>
        </w:rPr>
        <w:t>》</w:t>
      </w:r>
      <w:r>
        <w:rPr>
          <w:rFonts w:hint="eastAsia"/>
          <w:sz w:val="20"/>
        </w:rPr>
        <w:tab/>
        <w:t>为首次起草，目前包括两部分，随着技术进步及使用需求的变化，例如新型动力源、智能控制技术、步履机构形式等，对于</w:t>
      </w:r>
      <w:r>
        <w:rPr>
          <w:rFonts w:hAnsi="宋体" w:hint="eastAsia"/>
        </w:rPr>
        <w:t>步履式救援机器人的</w:t>
      </w:r>
      <w:r>
        <w:rPr>
          <w:rFonts w:hint="eastAsia"/>
          <w:sz w:val="20"/>
        </w:rPr>
        <w:t>分类、型式等需要补充完善，后续会增加相应部分内容。</w:t>
      </w:r>
    </w:p>
    <w:p w:rsidR="00614393" w:rsidRDefault="00F82901">
      <w:pPr>
        <w:pStyle w:val="affe"/>
        <w:rPr>
          <w:color w:val="000000" w:themeColor="text1"/>
          <w:szCs w:val="22"/>
        </w:rPr>
      </w:pPr>
      <w:r>
        <w:rPr>
          <w:rFonts w:hint="eastAsia"/>
          <w:color w:val="000000" w:themeColor="text1"/>
        </w:rPr>
        <w:t>—第1部分：</w:t>
      </w:r>
      <w:r>
        <w:rPr>
          <w:rFonts w:hint="eastAsia"/>
          <w:color w:val="000000" w:themeColor="text1"/>
          <w:szCs w:val="22"/>
        </w:rPr>
        <w:t>技术要求；</w:t>
      </w:r>
    </w:p>
    <w:p w:rsidR="00614393" w:rsidRDefault="00F82901">
      <w:pPr>
        <w:pStyle w:val="affe"/>
        <w:rPr>
          <w:color w:val="000000" w:themeColor="text1"/>
          <w:szCs w:val="22"/>
        </w:rPr>
      </w:pPr>
      <w:r>
        <w:rPr>
          <w:rFonts w:hint="eastAsia"/>
          <w:color w:val="000000" w:themeColor="text1"/>
        </w:rPr>
        <w:t>—第2部分：</w:t>
      </w:r>
      <w:r>
        <w:rPr>
          <w:rFonts w:hint="eastAsia"/>
          <w:color w:val="000000" w:themeColor="text1"/>
          <w:szCs w:val="22"/>
        </w:rPr>
        <w:t>试验方法；</w:t>
      </w:r>
    </w:p>
    <w:p w:rsidR="00614393" w:rsidRDefault="00F82901">
      <w:pPr>
        <w:pStyle w:val="affe"/>
        <w:rPr>
          <w:rFonts w:ascii="黑体" w:eastAsia="黑体" w:hAnsi="黑体" w:cs="黑体"/>
          <w:color w:val="000000" w:themeColor="text1"/>
          <w:szCs w:val="22"/>
        </w:rPr>
      </w:pPr>
      <w:r>
        <w:rPr>
          <w:rFonts w:hAnsi="宋体" w:cs="宋体" w:hint="eastAsia"/>
          <w:color w:val="000000" w:themeColor="text1"/>
          <w:szCs w:val="22"/>
        </w:rPr>
        <w:t>……</w:t>
      </w:r>
    </w:p>
    <w:p w:rsidR="00614393" w:rsidRDefault="00F82901">
      <w:pPr>
        <w:pStyle w:val="affe"/>
        <w:rPr>
          <w:sz w:val="20"/>
        </w:rPr>
      </w:pPr>
      <w:r>
        <w:rPr>
          <w:rFonts w:hAnsi="宋体" w:hint="eastAsia"/>
        </w:rPr>
        <w:t>本文件为</w:t>
      </w:r>
      <w:r>
        <w:rPr>
          <w:rFonts w:hint="eastAsia"/>
          <w:color w:val="000000" w:themeColor="text1"/>
        </w:rPr>
        <w:t>T/CFPA-XXX-XXXX</w:t>
      </w:r>
      <w:r>
        <w:rPr>
          <w:rFonts w:hint="eastAsia"/>
          <w:sz w:val="20"/>
        </w:rPr>
        <w:t>的第2部分。</w:t>
      </w:r>
    </w:p>
    <w:p w:rsidR="00614393" w:rsidRDefault="00F82901">
      <w:pPr>
        <w:pStyle w:val="affe"/>
      </w:pPr>
      <w:r>
        <w:rPr>
          <w:rFonts w:hint="eastAsia"/>
        </w:rPr>
        <w:t>本文件按照GB/T 1.1-2020</w:t>
      </w:r>
      <w:r>
        <w:rPr>
          <w:rFonts w:hint="eastAsia"/>
          <w:sz w:val="20"/>
        </w:rPr>
        <w:t>《</w:t>
      </w:r>
      <w:r>
        <w:rPr>
          <w:rFonts w:hint="eastAsia"/>
        </w:rPr>
        <w:t>标准化工作导则 第1部分：标准化文件的结构和起草规则</w:t>
      </w:r>
      <w:r>
        <w:rPr>
          <w:rFonts w:hint="eastAsia"/>
          <w:sz w:val="20"/>
        </w:rPr>
        <w:t>》</w:t>
      </w:r>
      <w:r>
        <w:rPr>
          <w:rFonts w:hint="eastAsia"/>
        </w:rPr>
        <w:t>的规定起草。</w:t>
      </w:r>
    </w:p>
    <w:p w:rsidR="00614393" w:rsidRDefault="00F82901">
      <w:pPr>
        <w:pStyle w:val="affe"/>
        <w:rPr>
          <w:sz w:val="20"/>
        </w:rPr>
      </w:pPr>
      <w:r>
        <w:rPr>
          <w:rFonts w:hint="eastAsia"/>
          <w:color w:val="000000" w:themeColor="text1"/>
        </w:rPr>
        <w:t>请注意本文件的某些内容可能涉及专利，本文件的发布机构不承担识别专利的责任。</w:t>
      </w:r>
    </w:p>
    <w:p w:rsidR="00614393" w:rsidRDefault="00F82901">
      <w:pPr>
        <w:pStyle w:val="affe"/>
      </w:pPr>
      <w:r>
        <w:rPr>
          <w:rFonts w:hint="eastAsia"/>
        </w:rPr>
        <w:t>本文件由中联重科股份有限公司提出。</w:t>
      </w:r>
    </w:p>
    <w:p w:rsidR="00614393" w:rsidRDefault="00F82901">
      <w:pPr>
        <w:pStyle w:val="affe"/>
      </w:pPr>
      <w:r>
        <w:rPr>
          <w:rFonts w:hint="eastAsia"/>
        </w:rPr>
        <w:t>本文件由中国消防协会归口。</w:t>
      </w:r>
    </w:p>
    <w:p w:rsidR="00614393" w:rsidRDefault="00F82901">
      <w:pPr>
        <w:pStyle w:val="affe"/>
      </w:pPr>
      <w:r>
        <w:rPr>
          <w:rFonts w:hint="eastAsia"/>
        </w:rPr>
        <w:t>本文件主要起草单位： 中联重科股份有限公司、应急管理部上海消防研究所、中国地震应急搜集中心、中国科学院自动化研究所、湖南大学、国家自然灾害防治研究院。</w:t>
      </w:r>
    </w:p>
    <w:p w:rsidR="00614393" w:rsidRDefault="00F82901">
      <w:pPr>
        <w:pStyle w:val="affe"/>
      </w:pPr>
      <w:r>
        <w:rPr>
          <w:rFonts w:hint="eastAsia"/>
        </w:rPr>
        <w:t>本文件主要起草人：</w:t>
      </w:r>
    </w:p>
    <w:p w:rsidR="00614393" w:rsidRDefault="00F82901">
      <w:pPr>
        <w:ind w:firstLineChars="200" w:firstLine="420"/>
      </w:pPr>
      <w:r>
        <w:rPr>
          <w:rFonts w:hint="eastAsia"/>
        </w:rPr>
        <w:t>本文件为首次发布。</w:t>
      </w:r>
    </w:p>
    <w:p w:rsidR="00614393" w:rsidRDefault="00614393"/>
    <w:p w:rsidR="00614393" w:rsidRDefault="00614393"/>
    <w:p w:rsidR="00614393" w:rsidRDefault="00614393"/>
    <w:p w:rsidR="00614393" w:rsidRDefault="00614393"/>
    <w:p w:rsidR="00614393" w:rsidRDefault="00614393"/>
    <w:p w:rsidR="00614393" w:rsidRDefault="00614393"/>
    <w:p w:rsidR="00614393" w:rsidRDefault="00614393"/>
    <w:p w:rsidR="00614393" w:rsidRDefault="00614393"/>
    <w:p w:rsidR="00614393" w:rsidRDefault="00614393"/>
    <w:p w:rsidR="00614393" w:rsidRDefault="00614393"/>
    <w:p w:rsidR="00614393" w:rsidRDefault="00614393"/>
    <w:p w:rsidR="00614393" w:rsidRDefault="00614393"/>
    <w:p w:rsidR="00614393" w:rsidRDefault="00614393"/>
    <w:p w:rsidR="00614393" w:rsidRDefault="00614393"/>
    <w:p w:rsidR="00614393" w:rsidRDefault="00614393"/>
    <w:p w:rsidR="00614393" w:rsidRDefault="00614393"/>
    <w:p w:rsidR="00614393" w:rsidRDefault="00614393"/>
    <w:p w:rsidR="00614393" w:rsidRDefault="00614393"/>
    <w:p w:rsidR="00614393" w:rsidRDefault="00614393"/>
    <w:p w:rsidR="00614393" w:rsidRDefault="00614393"/>
    <w:p w:rsidR="00614393" w:rsidRDefault="00614393"/>
    <w:p w:rsidR="00614393" w:rsidRDefault="00614393"/>
    <w:p w:rsidR="00614393" w:rsidRDefault="00614393"/>
    <w:p w:rsidR="00614393" w:rsidRDefault="00F82901" w:rsidP="00D0223C">
      <w:pPr>
        <w:spacing w:beforeLines="100" w:before="312" w:afterLines="100" w:after="312"/>
        <w:jc w:val="center"/>
        <w:rPr>
          <w:rFonts w:ascii="黑体" w:eastAsia="黑体" w:hAnsi="黑体" w:cs="黑体"/>
          <w:sz w:val="44"/>
          <w:szCs w:val="44"/>
        </w:rPr>
      </w:pPr>
      <w:r>
        <w:rPr>
          <w:rFonts w:ascii="黑体" w:eastAsia="黑体" w:hAnsi="黑体" w:cs="黑体" w:hint="eastAsia"/>
          <w:sz w:val="32"/>
          <w:szCs w:val="32"/>
        </w:rPr>
        <w:t>步履式救援机器人  第2部分：试验方法</w:t>
      </w:r>
    </w:p>
    <w:p w:rsidR="00614393" w:rsidRDefault="00F82901" w:rsidP="00D0223C">
      <w:pPr>
        <w:numPr>
          <w:ilvl w:val="0"/>
          <w:numId w:val="19"/>
        </w:numPr>
        <w:spacing w:beforeLines="50" w:before="156" w:afterLines="50" w:after="156"/>
        <w:rPr>
          <w:rFonts w:ascii="黑体" w:eastAsia="黑体" w:hAnsi="黑体"/>
        </w:rPr>
      </w:pPr>
      <w:r>
        <w:rPr>
          <w:rFonts w:ascii="黑体" w:eastAsia="黑体" w:hAnsi="黑体" w:hint="eastAsia"/>
        </w:rPr>
        <w:t>范围</w:t>
      </w:r>
    </w:p>
    <w:p w:rsidR="00614393" w:rsidRDefault="00F82901">
      <w:pPr>
        <w:ind w:firstLineChars="200" w:firstLine="420"/>
      </w:pPr>
      <w:r>
        <w:rPr>
          <w:rFonts w:hint="eastAsia"/>
        </w:rPr>
        <w:t>本</w:t>
      </w:r>
      <w:r>
        <w:rPr>
          <w:rFonts w:ascii="宋体" w:hAnsi="宋体" w:hint="eastAsia"/>
        </w:rPr>
        <w:t>文件</w:t>
      </w:r>
      <w:r>
        <w:rPr>
          <w:rFonts w:hint="eastAsia"/>
        </w:rPr>
        <w:t>规定了步履式救援机器人的试验条件、试验步骤、试验数据处理和试验报告。</w:t>
      </w:r>
    </w:p>
    <w:p w:rsidR="00614393" w:rsidRDefault="00F82901">
      <w:pPr>
        <w:ind w:firstLineChars="200" w:firstLine="420"/>
        <w:rPr>
          <w:rFonts w:ascii="宋体" w:hAnsi="宋体"/>
          <w:color w:val="FF0000"/>
          <w:highlight w:val="yellow"/>
        </w:rPr>
      </w:pPr>
      <w:r>
        <w:rPr>
          <w:rFonts w:hint="eastAsia"/>
        </w:rPr>
        <w:t>本文件适用于工作质量为</w:t>
      </w:r>
      <w:r>
        <w:rPr>
          <w:rFonts w:hint="eastAsia"/>
        </w:rPr>
        <w:t>15</w:t>
      </w:r>
      <w:r>
        <w:rPr>
          <w:rFonts w:hint="eastAsia"/>
        </w:rPr>
        <w:t>吨级及以下的步履式救援机器人</w:t>
      </w:r>
      <w:r>
        <w:rPr>
          <w:rFonts w:ascii="宋体" w:hAnsi="宋体" w:hint="eastAsia"/>
        </w:rPr>
        <w:t>（以下简称救援机器人）</w:t>
      </w:r>
      <w:r>
        <w:rPr>
          <w:rFonts w:hint="eastAsia"/>
        </w:rPr>
        <w:t>的制造、检验、使用等，其它类型救援机器人可参照使用。</w:t>
      </w:r>
    </w:p>
    <w:p w:rsidR="00614393" w:rsidRDefault="00F82901" w:rsidP="00D0223C">
      <w:pPr>
        <w:numPr>
          <w:ilvl w:val="0"/>
          <w:numId w:val="19"/>
        </w:numPr>
        <w:spacing w:beforeLines="50" w:before="156" w:afterLines="50" w:after="156"/>
        <w:rPr>
          <w:rFonts w:ascii="黑体" w:eastAsia="黑体" w:hAnsi="黑体"/>
        </w:rPr>
      </w:pPr>
      <w:r>
        <w:rPr>
          <w:rFonts w:ascii="黑体" w:eastAsia="黑体" w:hAnsi="黑体" w:hint="eastAsia"/>
        </w:rPr>
        <w:t>规范性引用文件</w:t>
      </w:r>
    </w:p>
    <w:p w:rsidR="00614393" w:rsidRDefault="00F82901">
      <w:pPr>
        <w:ind w:firstLineChars="200"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614393" w:rsidRDefault="00F82901">
      <w:pPr>
        <w:ind w:firstLineChars="202" w:firstLine="424"/>
        <w:rPr>
          <w:rFonts w:ascii="宋体" w:hAnsi="宋体"/>
        </w:rPr>
      </w:pPr>
      <w:r>
        <w:rPr>
          <w:rFonts w:ascii="宋体" w:hAnsi="宋体" w:hint="eastAsia"/>
        </w:rPr>
        <w:t>GB 5226.1 机械电气安全 机械电气安设备 第1部分：通用技术条件</w:t>
      </w:r>
    </w:p>
    <w:p w:rsidR="00614393" w:rsidRDefault="00F82901">
      <w:pPr>
        <w:ind w:leftChars="202" w:left="424"/>
        <w:rPr>
          <w:rFonts w:ascii="宋体" w:hAnsi="宋体"/>
          <w:szCs w:val="21"/>
        </w:rPr>
      </w:pPr>
      <w:r>
        <w:rPr>
          <w:rFonts w:ascii="宋体" w:hAnsi="宋体" w:hint="eastAsia"/>
          <w:szCs w:val="21"/>
        </w:rPr>
        <w:t>GB/T 5621 凿岩机械与气动工具 性能试验方法</w:t>
      </w:r>
    </w:p>
    <w:p w:rsidR="00614393" w:rsidRDefault="00F82901">
      <w:pPr>
        <w:ind w:firstLineChars="200" w:firstLine="420"/>
        <w:rPr>
          <w:rFonts w:ascii="宋体" w:hAnsi="宋体"/>
        </w:rPr>
      </w:pPr>
      <w:r>
        <w:rPr>
          <w:rFonts w:ascii="宋体" w:hAnsi="宋体"/>
        </w:rPr>
        <w:t xml:space="preserve">GB/T 6572 </w:t>
      </w:r>
      <w:r>
        <w:rPr>
          <w:rFonts w:ascii="宋体" w:hAnsi="宋体" w:hint="eastAsia"/>
        </w:rPr>
        <w:t>土方机械 液压挖掘机 术语和商业规格</w:t>
      </w:r>
    </w:p>
    <w:p w:rsidR="00614393" w:rsidRDefault="00F82901">
      <w:pPr>
        <w:ind w:firstLineChars="202" w:firstLine="424"/>
        <w:rPr>
          <w:rFonts w:ascii="宋体" w:hAnsi="宋体"/>
        </w:rPr>
      </w:pPr>
      <w:r>
        <w:rPr>
          <w:rFonts w:ascii="宋体" w:hAnsi="宋体" w:hint="eastAsia"/>
        </w:rPr>
        <w:t>GB/T 7586-2018土方机械 液压挖掘机 试验方法</w:t>
      </w:r>
    </w:p>
    <w:p w:rsidR="00614393" w:rsidRDefault="00F82901">
      <w:pPr>
        <w:tabs>
          <w:tab w:val="left" w:pos="567"/>
          <w:tab w:val="left" w:pos="1276"/>
        </w:tabs>
        <w:ind w:leftChars="203" w:left="567" w:hangingChars="67" w:hanging="141"/>
        <w:rPr>
          <w:rFonts w:ascii="宋体" w:hAnsi="宋体"/>
        </w:rPr>
      </w:pPr>
      <w:r>
        <w:rPr>
          <w:rFonts w:ascii="宋体" w:hAnsi="宋体" w:hint="eastAsia"/>
        </w:rPr>
        <w:t>GB/T 8498土方机械 测定重心位置的方法</w:t>
      </w:r>
    </w:p>
    <w:p w:rsidR="00614393" w:rsidRDefault="00F82901">
      <w:pPr>
        <w:ind w:firstLineChars="202" w:firstLine="424"/>
        <w:rPr>
          <w:rFonts w:ascii="宋体" w:hAnsi="宋体"/>
        </w:rPr>
      </w:pPr>
      <w:r>
        <w:rPr>
          <w:rFonts w:ascii="宋体" w:hAnsi="宋体"/>
        </w:rPr>
        <w:t>GB/T 8592</w:t>
      </w:r>
      <w:r>
        <w:rPr>
          <w:rFonts w:ascii="宋体" w:hAnsi="宋体" w:hint="eastAsia"/>
        </w:rPr>
        <w:t xml:space="preserve"> 土方机械 轮胎式机器转向尺寸的测定</w:t>
      </w:r>
    </w:p>
    <w:p w:rsidR="00614393" w:rsidRDefault="00F82901">
      <w:pPr>
        <w:ind w:firstLineChars="202" w:firstLine="424"/>
        <w:rPr>
          <w:rFonts w:ascii="宋体" w:hAnsi="宋体"/>
        </w:rPr>
      </w:pPr>
      <w:r>
        <w:rPr>
          <w:rFonts w:ascii="宋体" w:hAnsi="宋体" w:hint="eastAsia"/>
        </w:rPr>
        <w:t>GB/T 10913 土方机械 行驶速度测定</w:t>
      </w:r>
    </w:p>
    <w:p w:rsidR="00614393" w:rsidRDefault="00F82901">
      <w:pPr>
        <w:ind w:firstLineChars="202" w:firstLine="424"/>
        <w:rPr>
          <w:rFonts w:ascii="宋体" w:hAnsi="宋体"/>
        </w:rPr>
      </w:pPr>
      <w:r>
        <w:rPr>
          <w:rFonts w:ascii="宋体" w:hAnsi="宋体" w:hint="eastAsia"/>
        </w:rPr>
        <w:t>GB/T 13332土方机械 液压挖掘机和挖掘装载机 挖掘力的测定方法</w:t>
      </w:r>
    </w:p>
    <w:p w:rsidR="00614393" w:rsidRDefault="00F82901">
      <w:pPr>
        <w:ind w:leftChars="202" w:left="424"/>
        <w:rPr>
          <w:rFonts w:ascii="宋体" w:hAnsi="宋体"/>
          <w:szCs w:val="21"/>
        </w:rPr>
      </w:pPr>
      <w:r>
        <w:rPr>
          <w:rFonts w:ascii="宋体" w:hAnsi="宋体" w:hint="eastAsia"/>
          <w:szCs w:val="21"/>
        </w:rPr>
        <w:t>GB/T 17906-1999液压破拆工具通用技术条件</w:t>
      </w:r>
    </w:p>
    <w:p w:rsidR="00614393" w:rsidRDefault="00F82901">
      <w:pPr>
        <w:ind w:firstLineChars="202" w:firstLine="424"/>
        <w:rPr>
          <w:rFonts w:ascii="宋体" w:hAnsi="宋体"/>
        </w:rPr>
      </w:pPr>
      <w:r>
        <w:rPr>
          <w:rFonts w:ascii="宋体" w:hAnsi="宋体" w:hint="eastAsia"/>
        </w:rPr>
        <w:t>GB/T 17921土方机械 座椅安全带及其固定器</w:t>
      </w:r>
    </w:p>
    <w:p w:rsidR="00614393" w:rsidRDefault="00F82901">
      <w:pPr>
        <w:ind w:firstLineChars="200" w:firstLine="420"/>
        <w:jc w:val="left"/>
        <w:rPr>
          <w:rFonts w:ascii="宋体" w:hAnsi="宋体"/>
        </w:rPr>
      </w:pPr>
      <w:r>
        <w:rPr>
          <w:rFonts w:ascii="宋体" w:hAnsi="宋体" w:hint="eastAsia"/>
        </w:rPr>
        <w:t>GB/T 17922 土方机械 滚翻保护结构 实验室试验和性能要求</w:t>
      </w:r>
    </w:p>
    <w:p w:rsidR="00614393" w:rsidRDefault="00F82901">
      <w:pPr>
        <w:ind w:firstLineChars="200" w:firstLine="420"/>
        <w:jc w:val="left"/>
        <w:rPr>
          <w:rFonts w:ascii="宋体" w:hAnsi="宋体"/>
        </w:rPr>
      </w:pPr>
      <w:r>
        <w:rPr>
          <w:rFonts w:ascii="宋体" w:hAnsi="宋体" w:hint="eastAsia"/>
        </w:rPr>
        <w:t>GB/T 17771-2010土方机械 落物保护结构 试验室试验和性能要求</w:t>
      </w:r>
    </w:p>
    <w:p w:rsidR="00614393" w:rsidRDefault="00F82901">
      <w:pPr>
        <w:ind w:firstLineChars="202" w:firstLine="424"/>
        <w:rPr>
          <w:rFonts w:ascii="宋体" w:hAnsi="宋体"/>
        </w:rPr>
      </w:pPr>
      <w:r>
        <w:rPr>
          <w:rFonts w:ascii="宋体" w:hAnsi="宋体" w:hint="eastAsia"/>
        </w:rPr>
        <w:t>GB/T 19933.2土方机械 司机室环境 第2部分：空气滤清器的试验</w:t>
      </w:r>
    </w:p>
    <w:p w:rsidR="00614393" w:rsidRDefault="00F82901">
      <w:pPr>
        <w:ind w:firstLineChars="202" w:firstLine="424"/>
        <w:rPr>
          <w:rFonts w:ascii="宋体" w:hAnsi="宋体"/>
        </w:rPr>
      </w:pPr>
      <w:r>
        <w:rPr>
          <w:rFonts w:ascii="宋体" w:hAnsi="宋体" w:hint="eastAsia"/>
        </w:rPr>
        <w:t>GB/T 19933.4土方机械 司机室环境 第4部分：司机室的空调、采暖和(或)换气试验方法</w:t>
      </w:r>
    </w:p>
    <w:p w:rsidR="00614393" w:rsidRDefault="00F82901">
      <w:pPr>
        <w:ind w:firstLineChars="202" w:firstLine="424"/>
        <w:rPr>
          <w:rFonts w:ascii="宋体" w:hAnsi="宋体"/>
        </w:rPr>
      </w:pPr>
      <w:r>
        <w:rPr>
          <w:rFonts w:ascii="宋体" w:hAnsi="宋体" w:hint="eastAsia"/>
        </w:rPr>
        <w:t>GB/T 19933.5土方机械 司机室环境 第5部分：风窗玻璃除霜系统的试验方法</w:t>
      </w:r>
    </w:p>
    <w:p w:rsidR="00614393" w:rsidRDefault="00F82901">
      <w:pPr>
        <w:ind w:firstLineChars="202" w:firstLine="424"/>
        <w:rPr>
          <w:rFonts w:ascii="宋体" w:hAnsi="宋体"/>
        </w:rPr>
      </w:pPr>
      <w:r>
        <w:rPr>
          <w:rFonts w:ascii="宋体" w:hAnsi="宋体" w:hint="eastAsia"/>
        </w:rPr>
        <w:t>GB/T 20082 液压传动 液体污染 采用光学显微镜测定颗粒污染度的方法</w:t>
      </w:r>
    </w:p>
    <w:p w:rsidR="00614393" w:rsidRDefault="00F82901">
      <w:pPr>
        <w:ind w:firstLineChars="202" w:firstLine="424"/>
        <w:rPr>
          <w:rFonts w:ascii="宋体" w:hAnsi="宋体"/>
        </w:rPr>
      </w:pPr>
      <w:r>
        <w:rPr>
          <w:rFonts w:ascii="宋体" w:hAnsi="宋体" w:hint="eastAsia"/>
        </w:rPr>
        <w:t>GB 20178</w:t>
      </w:r>
      <w:r>
        <w:rPr>
          <w:rFonts w:ascii="宋体" w:hAnsi="宋体" w:hint="eastAsia"/>
          <w:szCs w:val="21"/>
        </w:rPr>
        <w:t>-</w:t>
      </w:r>
      <w:r>
        <w:rPr>
          <w:rFonts w:hint="eastAsia"/>
        </w:rPr>
        <w:t>2014</w:t>
      </w:r>
      <w:r>
        <w:rPr>
          <w:rFonts w:ascii="宋体" w:hAnsi="宋体" w:hint="eastAsia"/>
        </w:rPr>
        <w:t>土方机械 安全标志和危险图示 通则</w:t>
      </w:r>
    </w:p>
    <w:p w:rsidR="00614393" w:rsidRDefault="00F82901">
      <w:pPr>
        <w:ind w:firstLineChars="202" w:firstLine="424"/>
        <w:rPr>
          <w:rFonts w:ascii="宋体" w:hAnsi="宋体"/>
        </w:rPr>
      </w:pPr>
      <w:r>
        <w:rPr>
          <w:rFonts w:ascii="宋体" w:hAnsi="宋体" w:hint="eastAsia"/>
        </w:rPr>
        <w:t>GB/T 20418土方机械 照明、信号和标志灯以及反射器</w:t>
      </w:r>
    </w:p>
    <w:p w:rsidR="00614393" w:rsidRDefault="00F82901">
      <w:pPr>
        <w:ind w:firstLineChars="202" w:firstLine="424"/>
        <w:rPr>
          <w:rFonts w:ascii="宋体" w:hAnsi="宋体"/>
        </w:rPr>
      </w:pPr>
      <w:r>
        <w:rPr>
          <w:rFonts w:ascii="宋体" w:hAnsi="宋体" w:hint="eastAsia"/>
        </w:rPr>
        <w:t>GB 20891 非道路移动机械用柴油机排气污染物排放限值及测量方法（中国三、四阶段）</w:t>
      </w:r>
    </w:p>
    <w:p w:rsidR="00614393" w:rsidRDefault="00F82901">
      <w:pPr>
        <w:ind w:firstLineChars="202" w:firstLine="424"/>
        <w:rPr>
          <w:rFonts w:ascii="宋体" w:hAnsi="宋体"/>
        </w:rPr>
      </w:pPr>
      <w:r>
        <w:rPr>
          <w:rFonts w:ascii="宋体" w:hAnsi="宋体"/>
        </w:rPr>
        <w:t>GB/T</w:t>
      </w:r>
      <w:r>
        <w:rPr>
          <w:rFonts w:ascii="宋体" w:hAnsi="宋体" w:hint="eastAsia"/>
        </w:rPr>
        <w:t xml:space="preserve"> </w:t>
      </w:r>
      <w:r>
        <w:rPr>
          <w:rFonts w:ascii="宋体" w:hAnsi="宋体"/>
        </w:rPr>
        <w:t>21152</w:t>
      </w:r>
      <w:r>
        <w:rPr>
          <w:rFonts w:ascii="宋体" w:hAnsi="宋体" w:hint="eastAsia"/>
        </w:rPr>
        <w:t>土方机械 轮式或高速橡胶履带式机器制动系统的性能要求和试验方法</w:t>
      </w:r>
    </w:p>
    <w:p w:rsidR="00614393" w:rsidRDefault="00F82901">
      <w:pPr>
        <w:ind w:firstLineChars="202" w:firstLine="424"/>
        <w:rPr>
          <w:rFonts w:ascii="宋体" w:hAnsi="宋体"/>
        </w:rPr>
      </w:pPr>
      <w:r>
        <w:rPr>
          <w:rFonts w:ascii="宋体" w:hAnsi="宋体"/>
        </w:rPr>
        <w:t>GB/T</w:t>
      </w:r>
      <w:r>
        <w:rPr>
          <w:rFonts w:ascii="宋体" w:hAnsi="宋体" w:hint="eastAsia"/>
        </w:rPr>
        <w:t xml:space="preserve"> </w:t>
      </w:r>
      <w:r>
        <w:rPr>
          <w:rFonts w:ascii="宋体" w:hAnsi="宋体"/>
        </w:rPr>
        <w:t>2115</w:t>
      </w:r>
      <w:r>
        <w:rPr>
          <w:rFonts w:ascii="宋体" w:hAnsi="宋体" w:hint="eastAsia"/>
        </w:rPr>
        <w:t>3土方机械 尺寸、性能和参数的单位与测量准确度</w:t>
      </w:r>
    </w:p>
    <w:p w:rsidR="00614393" w:rsidRDefault="00F82901">
      <w:pPr>
        <w:ind w:firstLineChars="202" w:firstLine="424"/>
        <w:rPr>
          <w:rFonts w:ascii="宋体" w:hAnsi="宋体"/>
        </w:rPr>
      </w:pPr>
      <w:r>
        <w:rPr>
          <w:rFonts w:ascii="宋体" w:hAnsi="宋体" w:hint="eastAsia"/>
        </w:rPr>
        <w:t>GB/T 21154土方机械 整机及其工作装置和部件的质量测量方法</w:t>
      </w:r>
    </w:p>
    <w:p w:rsidR="00614393" w:rsidRDefault="00F82901">
      <w:pPr>
        <w:ind w:firstLineChars="202" w:firstLine="424"/>
        <w:rPr>
          <w:rFonts w:ascii="宋体" w:hAnsi="宋体"/>
        </w:rPr>
      </w:pPr>
      <w:r>
        <w:rPr>
          <w:rFonts w:ascii="宋体" w:hAnsi="宋体" w:hint="eastAsia"/>
        </w:rPr>
        <w:t>GB/T 21155土方机械 行车声响报警装置和前方喇叭 试验方法</w:t>
      </w:r>
    </w:p>
    <w:p w:rsidR="00614393" w:rsidRDefault="00F82901">
      <w:pPr>
        <w:ind w:firstLineChars="202" w:firstLine="424"/>
        <w:rPr>
          <w:rFonts w:ascii="宋体" w:hAnsi="宋体"/>
        </w:rPr>
      </w:pPr>
      <w:r>
        <w:rPr>
          <w:rFonts w:ascii="宋体" w:hAnsi="宋体" w:hint="eastAsia"/>
        </w:rPr>
        <w:t>GB/T 21941土方机械 液压挖掘机和挖掘装载机的反铲斗和抓铲斗容量标定</w:t>
      </w:r>
    </w:p>
    <w:p w:rsidR="00614393" w:rsidRDefault="00F82901">
      <w:pPr>
        <w:ind w:firstLineChars="202" w:firstLine="424"/>
        <w:rPr>
          <w:rFonts w:ascii="宋体" w:hAnsi="宋体"/>
        </w:rPr>
      </w:pPr>
      <w:r>
        <w:rPr>
          <w:rFonts w:ascii="宋体" w:hAnsi="宋体" w:hint="eastAsia"/>
        </w:rPr>
        <w:t>GB/T 22359土方机械 电磁兼容性</w:t>
      </w:r>
    </w:p>
    <w:p w:rsidR="00614393" w:rsidRDefault="00F82901">
      <w:pPr>
        <w:ind w:firstLineChars="202" w:firstLine="424"/>
        <w:rPr>
          <w:rFonts w:ascii="宋体" w:hAnsi="宋体"/>
        </w:rPr>
      </w:pPr>
      <w:r>
        <w:rPr>
          <w:rFonts w:ascii="宋体" w:hAnsi="宋体" w:hint="eastAsia"/>
        </w:rPr>
        <w:t>GB/T 25602土方机械 机器可用性 术语</w:t>
      </w:r>
    </w:p>
    <w:p w:rsidR="00614393" w:rsidRDefault="00614393">
      <w:pPr>
        <w:ind w:firstLineChars="202" w:firstLine="424"/>
        <w:rPr>
          <w:rFonts w:ascii="宋体" w:hAnsi="宋体"/>
        </w:rPr>
      </w:pPr>
    </w:p>
    <w:p w:rsidR="00614393" w:rsidRDefault="00F82901">
      <w:pPr>
        <w:ind w:firstLineChars="202" w:firstLine="424"/>
        <w:rPr>
          <w:rFonts w:ascii="宋体" w:hAnsi="宋体"/>
        </w:rPr>
      </w:pPr>
      <w:r>
        <w:rPr>
          <w:rFonts w:ascii="宋体" w:hAnsi="宋体"/>
        </w:rPr>
        <w:lastRenderedPageBreak/>
        <w:t>GB/T 25614</w:t>
      </w:r>
      <w:r>
        <w:rPr>
          <w:rFonts w:ascii="宋体" w:hAnsi="宋体" w:hint="eastAsia"/>
        </w:rPr>
        <w:t xml:space="preserve"> </w:t>
      </w:r>
      <w:r>
        <w:rPr>
          <w:rFonts w:ascii="宋体" w:hAnsi="宋体"/>
        </w:rPr>
        <w:t>土方机械</w:t>
      </w:r>
      <w:r>
        <w:rPr>
          <w:rFonts w:ascii="宋体" w:hAnsi="宋体" w:hint="eastAsia"/>
        </w:rPr>
        <w:t xml:space="preserve"> 声功率级的测定 动态试验条件</w:t>
      </w:r>
    </w:p>
    <w:p w:rsidR="00614393" w:rsidRDefault="00F82901">
      <w:pPr>
        <w:ind w:firstLineChars="202" w:firstLine="424"/>
        <w:rPr>
          <w:rFonts w:ascii="宋体" w:hAnsi="宋体"/>
        </w:rPr>
      </w:pPr>
      <w:r>
        <w:rPr>
          <w:rFonts w:ascii="宋体" w:hAnsi="宋体"/>
        </w:rPr>
        <w:t>GB/T 25615</w:t>
      </w:r>
      <w:r>
        <w:rPr>
          <w:rFonts w:ascii="宋体" w:hAnsi="宋体" w:hint="eastAsia"/>
        </w:rPr>
        <w:t xml:space="preserve"> </w:t>
      </w:r>
      <w:r>
        <w:rPr>
          <w:rFonts w:ascii="宋体" w:hAnsi="宋体"/>
        </w:rPr>
        <w:t>土方机械</w:t>
      </w:r>
      <w:r>
        <w:rPr>
          <w:rFonts w:ascii="宋体" w:hAnsi="宋体" w:hint="eastAsia"/>
        </w:rPr>
        <w:t xml:space="preserve"> 司机位置发射声功压级的测定 动态试验条件</w:t>
      </w:r>
    </w:p>
    <w:p w:rsidR="00614393" w:rsidRDefault="00F82901">
      <w:pPr>
        <w:ind w:firstLineChars="202" w:firstLine="424"/>
        <w:rPr>
          <w:rFonts w:ascii="宋体" w:hAnsi="宋体"/>
        </w:rPr>
      </w:pPr>
      <w:r>
        <w:rPr>
          <w:rFonts w:ascii="宋体" w:hAnsi="宋体"/>
        </w:rPr>
        <w:t>GB</w:t>
      </w:r>
      <w:r>
        <w:rPr>
          <w:rFonts w:ascii="宋体" w:hAnsi="宋体" w:hint="eastAsia"/>
        </w:rPr>
        <w:t>/T</w:t>
      </w:r>
      <w:r>
        <w:rPr>
          <w:rFonts w:ascii="宋体" w:hAnsi="宋体"/>
        </w:rPr>
        <w:t xml:space="preserve"> 2568</w:t>
      </w:r>
      <w:r>
        <w:rPr>
          <w:rFonts w:ascii="宋体" w:hAnsi="宋体" w:hint="eastAsia"/>
        </w:rPr>
        <w:t>5</w:t>
      </w:r>
      <w:r>
        <w:rPr>
          <w:rFonts w:ascii="宋体" w:hAnsi="宋体"/>
        </w:rPr>
        <w:t>.</w:t>
      </w:r>
      <w:r>
        <w:rPr>
          <w:rFonts w:ascii="宋体" w:hAnsi="宋体" w:hint="eastAsia"/>
        </w:rPr>
        <w:t>1土方机械 监视镜和后视镜的视野 第一部分：试验方法</w:t>
      </w:r>
    </w:p>
    <w:p w:rsidR="00614393" w:rsidRDefault="00F82901">
      <w:pPr>
        <w:ind w:leftChars="202" w:left="424"/>
        <w:rPr>
          <w:rFonts w:ascii="宋体" w:hAnsi="宋体"/>
          <w:szCs w:val="21"/>
        </w:rPr>
      </w:pPr>
      <w:r>
        <w:rPr>
          <w:rFonts w:ascii="宋体" w:hAnsi="宋体" w:hint="eastAsia"/>
          <w:szCs w:val="21"/>
        </w:rPr>
        <w:t>GB/T 32070 土方机械 物体监视系统及其可视辅助装置  性能要求和试验</w:t>
      </w:r>
    </w:p>
    <w:p w:rsidR="00614393" w:rsidRDefault="00F82901">
      <w:pPr>
        <w:ind w:leftChars="202" w:left="424"/>
        <w:rPr>
          <w:rFonts w:ascii="宋体" w:hAnsi="宋体"/>
          <w:szCs w:val="21"/>
        </w:rPr>
      </w:pPr>
      <w:r>
        <w:rPr>
          <w:rFonts w:ascii="宋体" w:hAnsi="宋体" w:hint="eastAsia"/>
          <w:szCs w:val="21"/>
        </w:rPr>
        <w:t>GB/T 32799 液压破碎锤</w:t>
      </w:r>
    </w:p>
    <w:p w:rsidR="00614393" w:rsidRDefault="00F82901">
      <w:pPr>
        <w:ind w:firstLineChars="202" w:firstLine="424"/>
        <w:rPr>
          <w:rFonts w:ascii="宋体" w:hAnsi="宋体"/>
        </w:rPr>
      </w:pPr>
      <w:r>
        <w:rPr>
          <w:rFonts w:ascii="宋体" w:hAnsi="宋体" w:hint="eastAsia"/>
        </w:rPr>
        <w:t>GB/T 36693</w:t>
      </w:r>
      <w:r>
        <w:rPr>
          <w:rFonts w:ascii="宋体" w:hAnsi="宋体"/>
        </w:rPr>
        <w:t>-2018</w:t>
      </w:r>
      <w:r>
        <w:rPr>
          <w:rFonts w:ascii="宋体" w:hAnsi="宋体" w:hint="eastAsia"/>
        </w:rPr>
        <w:t>土方机械  液压挖掘机 可靠性试验方法、失效分类及评定</w:t>
      </w:r>
    </w:p>
    <w:p w:rsidR="00614393" w:rsidRDefault="00F82901">
      <w:pPr>
        <w:ind w:firstLineChars="202" w:firstLine="424"/>
        <w:rPr>
          <w:rFonts w:ascii="宋体" w:hAnsi="宋体"/>
        </w:rPr>
      </w:pPr>
      <w:r>
        <w:rPr>
          <w:rFonts w:ascii="宋体" w:hAnsi="宋体" w:hint="eastAsia"/>
        </w:rPr>
        <w:t>GB/T 37904-2019 土方机械 步履式挖掘机</w:t>
      </w:r>
    </w:p>
    <w:p w:rsidR="00614393" w:rsidRDefault="00F82901">
      <w:pPr>
        <w:ind w:firstLineChars="202" w:firstLine="424"/>
        <w:rPr>
          <w:rFonts w:ascii="宋体" w:hAnsi="宋体"/>
        </w:rPr>
      </w:pPr>
      <w:r>
        <w:rPr>
          <w:rFonts w:ascii="宋体" w:hAnsi="宋体" w:hint="eastAsia"/>
        </w:rPr>
        <w:t>JB/T 5946工程机械 涂装通用技术条件</w:t>
      </w:r>
    </w:p>
    <w:p w:rsidR="00614393" w:rsidRDefault="00F82901">
      <w:pPr>
        <w:ind w:leftChars="202" w:left="424"/>
        <w:rPr>
          <w:rFonts w:ascii="宋体" w:hAnsi="宋体"/>
          <w:szCs w:val="21"/>
        </w:rPr>
      </w:pPr>
      <w:r>
        <w:rPr>
          <w:rFonts w:ascii="宋体" w:hAnsi="宋体" w:hint="eastAsia"/>
          <w:szCs w:val="21"/>
        </w:rPr>
        <w:t>JB/T 11985工程机械用液压剪</w:t>
      </w:r>
    </w:p>
    <w:p w:rsidR="00614393" w:rsidRDefault="00F82901">
      <w:pPr>
        <w:ind w:leftChars="202" w:left="424"/>
        <w:rPr>
          <w:rFonts w:ascii="宋体" w:hAnsi="宋体"/>
          <w:szCs w:val="21"/>
        </w:rPr>
      </w:pPr>
      <w:r>
        <w:rPr>
          <w:rFonts w:ascii="宋体" w:hAnsi="宋体" w:hint="eastAsia"/>
          <w:szCs w:val="21"/>
        </w:rPr>
        <w:t>XF 892.1 消防机器人 第1部分 通用技术条件</w:t>
      </w:r>
    </w:p>
    <w:p w:rsidR="00614393" w:rsidRDefault="00F82901">
      <w:pPr>
        <w:ind w:leftChars="202" w:left="424"/>
        <w:rPr>
          <w:rFonts w:ascii="宋体" w:hAnsi="宋体"/>
          <w:szCs w:val="21"/>
        </w:rPr>
      </w:pPr>
      <w:r>
        <w:rPr>
          <w:rFonts w:ascii="宋体" w:hAnsi="宋体" w:hint="eastAsia"/>
          <w:szCs w:val="21"/>
        </w:rPr>
        <w:t>T/CFPA-XXX-XXXX.1 步履式救援机器人 第1部分：技术要求</w:t>
      </w:r>
    </w:p>
    <w:p w:rsidR="00614393" w:rsidRDefault="00F82901" w:rsidP="00D0223C">
      <w:pPr>
        <w:numPr>
          <w:ilvl w:val="0"/>
          <w:numId w:val="19"/>
        </w:numPr>
        <w:spacing w:beforeLines="50" w:before="156" w:afterLines="50" w:after="156"/>
        <w:rPr>
          <w:rFonts w:ascii="黑体" w:eastAsia="黑体" w:hAnsi="黑体"/>
        </w:rPr>
      </w:pPr>
      <w:r>
        <w:rPr>
          <w:rFonts w:ascii="黑体" w:eastAsia="黑体" w:hAnsi="黑体" w:hint="eastAsia"/>
        </w:rPr>
        <w:t>术语和定义</w:t>
      </w:r>
    </w:p>
    <w:p w:rsidR="00614393" w:rsidRDefault="00F82901">
      <w:pPr>
        <w:ind w:firstLineChars="200" w:firstLine="420"/>
      </w:pPr>
      <w:r>
        <w:rPr>
          <w:rFonts w:hint="eastAsia"/>
        </w:rPr>
        <w:t>GB/T 6572</w:t>
      </w:r>
      <w:r>
        <w:rPr>
          <w:rFonts w:hint="eastAsia"/>
        </w:rPr>
        <w:t>、</w:t>
      </w:r>
      <w:r>
        <w:t>GB/T 8498</w:t>
      </w:r>
      <w:r>
        <w:t>、</w:t>
      </w:r>
      <w:r>
        <w:rPr>
          <w:rFonts w:hint="eastAsia"/>
        </w:rPr>
        <w:t>GB/T 25602</w:t>
      </w:r>
      <w:r>
        <w:rPr>
          <w:rFonts w:hint="eastAsia"/>
        </w:rPr>
        <w:t>、</w:t>
      </w:r>
      <w:r>
        <w:t>XF 892.1</w:t>
      </w:r>
      <w:r>
        <w:rPr>
          <w:rFonts w:hint="eastAsia"/>
        </w:rPr>
        <w:t>、</w:t>
      </w:r>
      <w:r>
        <w:rPr>
          <w:rFonts w:hint="eastAsia"/>
          <w:color w:val="000000" w:themeColor="text1"/>
        </w:rPr>
        <w:t>T/CFPA-XXX-XXXX.</w:t>
      </w:r>
      <w:r>
        <w:rPr>
          <w:color w:val="000000" w:themeColor="text1"/>
        </w:rPr>
        <w:t>1</w:t>
      </w:r>
      <w:r>
        <w:rPr>
          <w:rFonts w:hint="eastAsia"/>
        </w:rPr>
        <w:t>界定的术语和定义适用于本文件。</w:t>
      </w:r>
    </w:p>
    <w:p w:rsidR="00614393" w:rsidRDefault="00614393">
      <w:pPr>
        <w:ind w:firstLineChars="200" w:firstLine="420"/>
      </w:pPr>
    </w:p>
    <w:p w:rsidR="00614393" w:rsidRDefault="00F82901" w:rsidP="00D0223C">
      <w:pPr>
        <w:numPr>
          <w:ilvl w:val="0"/>
          <w:numId w:val="19"/>
        </w:numPr>
        <w:spacing w:beforeLines="50" w:before="156" w:afterLines="50" w:after="156"/>
        <w:rPr>
          <w:rFonts w:ascii="黑体" w:eastAsia="黑体" w:hAnsi="黑体"/>
        </w:rPr>
      </w:pPr>
      <w:r>
        <w:rPr>
          <w:rFonts w:ascii="黑体" w:eastAsia="黑体" w:hAnsi="黑体" w:hint="eastAsia"/>
        </w:rPr>
        <w:t>试验前的准备</w:t>
      </w:r>
    </w:p>
    <w:p w:rsidR="00614393" w:rsidRDefault="00F82901" w:rsidP="00D0223C">
      <w:pPr>
        <w:spacing w:beforeLines="50" w:before="156" w:afterLines="50" w:after="156"/>
      </w:pPr>
      <w:r>
        <w:rPr>
          <w:rFonts w:ascii="黑体" w:eastAsia="黑体" w:hAnsi="黑体" w:hint="eastAsia"/>
        </w:rPr>
        <w:t>4.1 技术资料的准备</w:t>
      </w:r>
      <w:r>
        <w:rPr>
          <w:rFonts w:hint="eastAsia"/>
        </w:rPr>
        <w:t xml:space="preserve"> </w:t>
      </w:r>
    </w:p>
    <w:p w:rsidR="00614393" w:rsidRDefault="00F82901">
      <w:r>
        <w:rPr>
          <w:rFonts w:ascii="黑体" w:eastAsia="黑体" w:hAnsi="黑体" w:hint="eastAsia"/>
        </w:rPr>
        <w:t>4</w:t>
      </w:r>
      <w:r>
        <w:rPr>
          <w:rFonts w:ascii="黑体" w:eastAsia="黑体" w:hAnsi="黑体"/>
        </w:rPr>
        <w:t>.1.1</w:t>
      </w:r>
      <w:r>
        <w:rPr>
          <w:rFonts w:hint="eastAsia"/>
        </w:rPr>
        <w:t>试验中所需标准（见本文件的规范性引用文件）</w:t>
      </w:r>
    </w:p>
    <w:p w:rsidR="00614393" w:rsidRDefault="00F82901">
      <w:r>
        <w:rPr>
          <w:rFonts w:ascii="黑体" w:eastAsia="黑体" w:hAnsi="黑体"/>
        </w:rPr>
        <w:t>4.1.2</w:t>
      </w:r>
      <w:r>
        <w:rPr>
          <w:rFonts w:hint="eastAsia"/>
        </w:rPr>
        <w:t>操作和保养手册（见</w:t>
      </w:r>
      <w:r>
        <w:rPr>
          <w:rFonts w:hint="eastAsia"/>
          <w:color w:val="000000" w:themeColor="text1"/>
        </w:rPr>
        <w:t>T/CFPA-XXX-XXXX.</w:t>
      </w:r>
      <w:r>
        <w:rPr>
          <w:color w:val="000000" w:themeColor="text1"/>
        </w:rPr>
        <w:t>1</w:t>
      </w:r>
      <w:r>
        <w:rPr>
          <w:rFonts w:hint="eastAsia"/>
        </w:rPr>
        <w:t>第</w:t>
      </w:r>
      <w:r>
        <w:rPr>
          <w:rFonts w:hint="eastAsia"/>
        </w:rPr>
        <w:t>1</w:t>
      </w:r>
      <w:r>
        <w:rPr>
          <w:rFonts w:hint="eastAsia"/>
        </w:rPr>
        <w:t>部分）</w:t>
      </w:r>
    </w:p>
    <w:p w:rsidR="00614393" w:rsidRDefault="00F82901">
      <w:r>
        <w:rPr>
          <w:rFonts w:ascii="黑体" w:eastAsia="黑体" w:hAnsi="黑体"/>
        </w:rPr>
        <w:t>4.1.3</w:t>
      </w:r>
      <w:r>
        <w:rPr>
          <w:rFonts w:hint="eastAsia"/>
        </w:rPr>
        <w:t>记录表格（见本文件附录）</w:t>
      </w:r>
    </w:p>
    <w:p w:rsidR="00614393" w:rsidRDefault="00F82901" w:rsidP="00D0223C">
      <w:pPr>
        <w:spacing w:beforeLines="50" w:before="156" w:afterLines="50" w:after="156"/>
        <w:rPr>
          <w:rFonts w:ascii="黑体" w:eastAsia="黑体" w:hAnsi="黑体"/>
        </w:rPr>
      </w:pPr>
      <w:r>
        <w:rPr>
          <w:rFonts w:ascii="黑体" w:eastAsia="黑体" w:hAnsi="黑体" w:hint="eastAsia"/>
        </w:rPr>
        <w:t>4.2 救援机器人的准备</w:t>
      </w:r>
    </w:p>
    <w:p w:rsidR="00614393" w:rsidRDefault="00F82901">
      <w:r>
        <w:rPr>
          <w:rFonts w:ascii="黑体" w:eastAsia="黑体" w:hAnsi="黑体"/>
        </w:rPr>
        <w:t>4.2.1</w:t>
      </w:r>
      <w:r>
        <w:rPr>
          <w:rFonts w:hint="eastAsia"/>
        </w:rPr>
        <w:t>应装备完整</w:t>
      </w:r>
      <w:r>
        <w:t>，</w:t>
      </w:r>
      <w:r>
        <w:rPr>
          <w:rFonts w:hint="eastAsia"/>
        </w:rPr>
        <w:t>按规定加足润滑油、燃油、冷却液、液压油等油液，备好随车工具。</w:t>
      </w:r>
    </w:p>
    <w:p w:rsidR="00614393" w:rsidRDefault="00F82901">
      <w:r>
        <w:rPr>
          <w:rFonts w:ascii="黑体" w:eastAsia="黑体" w:hAnsi="黑体"/>
        </w:rPr>
        <w:t>4.2.2</w:t>
      </w:r>
      <w:r>
        <w:rPr>
          <w:rFonts w:hint="eastAsia"/>
        </w:rPr>
        <w:t>各液压元件、电气元件、控制参数均按规定的数值调整好。</w:t>
      </w:r>
    </w:p>
    <w:p w:rsidR="00614393" w:rsidRDefault="00F82901">
      <w:r>
        <w:rPr>
          <w:rFonts w:ascii="黑体" w:eastAsia="黑体" w:hAnsi="黑体"/>
        </w:rPr>
        <w:t>4.2.3</w:t>
      </w:r>
      <w:r>
        <w:rPr>
          <w:rFonts w:hint="eastAsia"/>
        </w:rPr>
        <w:t>试验前应进行充分的跑合。</w:t>
      </w:r>
    </w:p>
    <w:p w:rsidR="00614393" w:rsidRDefault="00F82901">
      <w:r>
        <w:rPr>
          <w:rFonts w:ascii="黑体" w:eastAsia="黑体" w:hAnsi="黑体"/>
        </w:rPr>
        <w:t>4.2.4</w:t>
      </w:r>
      <w:r>
        <w:rPr>
          <w:rFonts w:hint="eastAsia"/>
        </w:rPr>
        <w:t>液压油温度应达到</w:t>
      </w:r>
      <w:r>
        <w:t>50±3 °C</w:t>
      </w:r>
      <w:r>
        <w:rPr>
          <w:rFonts w:hint="eastAsia"/>
        </w:rPr>
        <w:t>。</w:t>
      </w:r>
    </w:p>
    <w:p w:rsidR="00614393" w:rsidRDefault="00F82901" w:rsidP="00D0223C">
      <w:pPr>
        <w:spacing w:beforeLines="50" w:before="156" w:afterLines="50" w:after="156"/>
        <w:rPr>
          <w:rFonts w:ascii="黑体" w:eastAsia="黑体" w:hAnsi="黑体"/>
        </w:rPr>
      </w:pPr>
      <w:r>
        <w:rPr>
          <w:rFonts w:ascii="黑体" w:eastAsia="黑体" w:hAnsi="黑体" w:hint="eastAsia"/>
        </w:rPr>
        <w:t>4.3试验场地</w:t>
      </w:r>
    </w:p>
    <w:p w:rsidR="00614393" w:rsidRDefault="00F82901">
      <w:r>
        <w:rPr>
          <w:rFonts w:hint="eastAsia"/>
        </w:rPr>
        <w:t>应至少设置两种试验场地。</w:t>
      </w:r>
    </w:p>
    <w:p w:rsidR="00614393" w:rsidRDefault="00F82901">
      <w:pPr>
        <w:rPr>
          <w:color w:val="FF0000"/>
          <w:highlight w:val="yellow"/>
        </w:rPr>
      </w:pPr>
      <w:r>
        <w:rPr>
          <w:rFonts w:ascii="黑体" w:eastAsia="黑体" w:hAnsi="黑体" w:hint="eastAsia"/>
        </w:rPr>
        <w:t>4.</w:t>
      </w:r>
      <w:r>
        <w:rPr>
          <w:rFonts w:ascii="黑体" w:eastAsia="黑体" w:hAnsi="黑体"/>
        </w:rPr>
        <w:t>3</w:t>
      </w:r>
      <w:r>
        <w:rPr>
          <w:rFonts w:ascii="黑体" w:eastAsia="黑体" w:hAnsi="黑体" w:hint="eastAsia"/>
        </w:rPr>
        <w:t xml:space="preserve">.1 </w:t>
      </w:r>
      <w:r>
        <w:rPr>
          <w:rFonts w:hint="eastAsia"/>
        </w:rPr>
        <w:t>场地一：试验场地应为平坦、水平、硬实的混凝土地面，试验场地的各向坡度应不大于</w:t>
      </w:r>
      <w:r>
        <w:rPr>
          <w:rFonts w:hint="eastAsia"/>
        </w:rPr>
        <w:t>0.5%</w:t>
      </w:r>
      <w:r>
        <w:rPr>
          <w:rFonts w:hint="eastAsia"/>
        </w:rPr>
        <w:t>，平整度应不大于</w:t>
      </w:r>
      <w:r>
        <w:rPr>
          <w:rFonts w:hint="eastAsia"/>
        </w:rPr>
        <w:t>3mm/m</w:t>
      </w:r>
      <w:r>
        <w:rPr>
          <w:rFonts w:hint="eastAsia"/>
          <w:vertAlign w:val="superscript"/>
        </w:rPr>
        <w:t>3</w:t>
      </w:r>
      <w:r>
        <w:rPr>
          <w:rFonts w:hint="eastAsia"/>
        </w:rPr>
        <w:t>，附着系数不小于</w:t>
      </w:r>
      <w:r>
        <w:rPr>
          <w:rFonts w:hint="eastAsia"/>
        </w:rPr>
        <w:t>0.7</w:t>
      </w:r>
      <w:r>
        <w:rPr>
          <w:rFonts w:hint="eastAsia"/>
        </w:rPr>
        <w:t>，且场地平面尺寸满足试验要求，在此平面下部有一个能容纳工作装置活动并能测量有关尺寸的地坑。</w:t>
      </w:r>
    </w:p>
    <w:p w:rsidR="00614393" w:rsidRDefault="00F82901">
      <w:r>
        <w:rPr>
          <w:rFonts w:ascii="黑体" w:eastAsia="黑体" w:hAnsi="黑体" w:hint="eastAsia"/>
        </w:rPr>
        <w:t>4.</w:t>
      </w:r>
      <w:r>
        <w:rPr>
          <w:rFonts w:ascii="黑体" w:eastAsia="黑体" w:hAnsi="黑体"/>
        </w:rPr>
        <w:t>3</w:t>
      </w:r>
      <w:r>
        <w:rPr>
          <w:rFonts w:ascii="黑体" w:eastAsia="黑体" w:hAnsi="黑体" w:hint="eastAsia"/>
        </w:rPr>
        <w:t xml:space="preserve">.2 </w:t>
      </w:r>
      <w:r>
        <w:rPr>
          <w:rFonts w:hint="eastAsia"/>
        </w:rPr>
        <w:t>场地二：试验场地应为有平坦硬实的覆盖层，应有不小于</w:t>
      </w:r>
      <w:r>
        <w:rPr>
          <w:rFonts w:hint="eastAsia"/>
        </w:rPr>
        <w:t>25</w:t>
      </w:r>
      <w:r>
        <w:rPr>
          <w:rFonts w:hint="eastAsia"/>
        </w:rPr>
        <w:t>°的作业坡度、不小于</w:t>
      </w:r>
      <w:r>
        <w:rPr>
          <w:rFonts w:hint="eastAsia"/>
        </w:rPr>
        <w:t>45</w:t>
      </w:r>
      <w:r>
        <w:rPr>
          <w:rFonts w:hint="eastAsia"/>
        </w:rPr>
        <w:t>°的行驶坡度，应有能获得规定行驶速度所需的加速距离，坡道的最短长度应超过试验样机总长的</w:t>
      </w:r>
      <w:r>
        <w:rPr>
          <w:rFonts w:hint="eastAsia"/>
        </w:rPr>
        <w:t>3</w:t>
      </w:r>
      <w:r>
        <w:rPr>
          <w:rFonts w:hint="eastAsia"/>
        </w:rPr>
        <w:t>倍，坡道上的测量区段应大于试验样机总长的</w:t>
      </w:r>
      <w:r>
        <w:rPr>
          <w:rFonts w:hint="eastAsia"/>
        </w:rPr>
        <w:t>1.5</w:t>
      </w:r>
      <w:r>
        <w:rPr>
          <w:rFonts w:hint="eastAsia"/>
        </w:rPr>
        <w:t>倍，大于</w:t>
      </w:r>
      <w:r>
        <w:rPr>
          <w:rFonts w:hint="eastAsia"/>
        </w:rPr>
        <w:t>40%</w:t>
      </w:r>
      <w:r>
        <w:rPr>
          <w:rFonts w:hint="eastAsia"/>
        </w:rPr>
        <w:t>的纵坡应采取安全防护措施（例：设置防护栏）。</w:t>
      </w:r>
    </w:p>
    <w:p w:rsidR="00614393" w:rsidRDefault="00F82901" w:rsidP="00D0223C">
      <w:pPr>
        <w:spacing w:beforeLines="50" w:before="156" w:afterLines="50" w:after="156"/>
        <w:rPr>
          <w:rFonts w:ascii="黑体" w:eastAsia="黑体" w:hAnsi="黑体"/>
        </w:rPr>
      </w:pPr>
      <w:r>
        <w:rPr>
          <w:rFonts w:ascii="黑体" w:eastAsia="黑体" w:hAnsi="黑体" w:hint="eastAsia"/>
        </w:rPr>
        <w:t>4.4救援机器人状态</w:t>
      </w:r>
    </w:p>
    <w:p w:rsidR="00614393" w:rsidRDefault="00F82901">
      <w:r>
        <w:rPr>
          <w:rFonts w:hint="eastAsia"/>
        </w:rPr>
        <w:t>4</w:t>
      </w:r>
      <w:r>
        <w:t>.4.1</w:t>
      </w:r>
      <w:r>
        <w:rPr>
          <w:rFonts w:hint="eastAsia"/>
        </w:rPr>
        <w:t>行驶状态：底盘与地面平行，斗杆指向前方，抬高动臂使铲斗距地面</w:t>
      </w:r>
      <w:r>
        <w:rPr>
          <w:rFonts w:hint="eastAsia"/>
        </w:rPr>
        <w:t>600</w:t>
      </w:r>
      <w:r>
        <w:t>-</w:t>
      </w:r>
      <w:r>
        <w:rPr>
          <w:rFonts w:hint="eastAsia"/>
        </w:rPr>
        <w:t>650mm</w:t>
      </w:r>
      <w:r>
        <w:rPr>
          <w:rFonts w:hint="eastAsia"/>
        </w:rPr>
        <w:t>处，伸缩臂完全收回，铲斗油缸完全伸出，斗杆油缸缩至铲斗不妨碍车轮转向的位置，车轮回收至与车身，中心纵截面平行的位置。如图</w:t>
      </w:r>
      <w:r>
        <w:rPr>
          <w:rFonts w:hint="eastAsia"/>
        </w:rPr>
        <w:t xml:space="preserve">1 </w:t>
      </w:r>
      <w:r>
        <w:rPr>
          <w:rFonts w:hint="eastAsia"/>
        </w:rPr>
        <w:t>所示。</w:t>
      </w:r>
    </w:p>
    <w:p w:rsidR="00614393" w:rsidRDefault="00F82901">
      <w:r>
        <w:rPr>
          <w:rFonts w:hint="eastAsia"/>
          <w:noProof/>
        </w:rPr>
        <w:lastRenderedPageBreak/>
        <w:drawing>
          <wp:inline distT="0" distB="0" distL="114300" distR="114300">
            <wp:extent cx="5932170" cy="3329305"/>
            <wp:effectExtent l="0" t="0" r="11430" b="8255"/>
            <wp:docPr id="1" name="图片 1" descr="图1 挖掘机形式状态的尺寸-正视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1 挖掘机形式状态的尺寸-正视图"/>
                    <pic:cNvPicPr>
                      <a:picLocks noChangeAspect="1"/>
                    </pic:cNvPicPr>
                  </pic:nvPicPr>
                  <pic:blipFill>
                    <a:blip r:embed="rId8" cstate="print"/>
                    <a:stretch>
                      <a:fillRect/>
                    </a:stretch>
                  </pic:blipFill>
                  <pic:spPr>
                    <a:xfrm>
                      <a:off x="0" y="0"/>
                      <a:ext cx="5932170" cy="3329305"/>
                    </a:xfrm>
                    <a:prstGeom prst="rect">
                      <a:avLst/>
                    </a:prstGeom>
                  </pic:spPr>
                </pic:pic>
              </a:graphicData>
            </a:graphic>
          </wp:inline>
        </w:drawing>
      </w:r>
    </w:p>
    <w:p w:rsidR="00614393" w:rsidRDefault="00F82901">
      <w:r>
        <w:rPr>
          <w:rFonts w:hint="eastAsia"/>
          <w:noProof/>
        </w:rPr>
        <w:drawing>
          <wp:inline distT="0" distB="0" distL="114300" distR="114300">
            <wp:extent cx="5938520" cy="2504440"/>
            <wp:effectExtent l="0" t="0" r="5080" b="10160"/>
            <wp:docPr id="6" name="图片 6" descr="图1 挖掘机形式状态的尺寸-俯视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1 挖掘机形式状态的尺寸-俯视图"/>
                    <pic:cNvPicPr>
                      <a:picLocks noChangeAspect="1"/>
                    </pic:cNvPicPr>
                  </pic:nvPicPr>
                  <pic:blipFill>
                    <a:blip r:embed="rId9" cstate="print"/>
                    <a:stretch>
                      <a:fillRect/>
                    </a:stretch>
                  </pic:blipFill>
                  <pic:spPr>
                    <a:xfrm>
                      <a:off x="0" y="0"/>
                      <a:ext cx="5938520" cy="2504440"/>
                    </a:xfrm>
                    <a:prstGeom prst="rect">
                      <a:avLst/>
                    </a:prstGeom>
                  </pic:spPr>
                </pic:pic>
              </a:graphicData>
            </a:graphic>
          </wp:inline>
        </w:drawing>
      </w:r>
    </w:p>
    <w:p w:rsidR="00614393" w:rsidRDefault="00F82901">
      <w:pPr>
        <w:ind w:firstLineChars="1300" w:firstLine="2730"/>
        <w:rPr>
          <w:rFonts w:eastAsia="黑体"/>
          <w:highlight w:val="yellow"/>
        </w:rPr>
      </w:pPr>
      <w:r>
        <w:rPr>
          <w:rFonts w:ascii="黑体" w:eastAsia="黑体" w:hAnsi="黑体" w:hint="eastAsia"/>
        </w:rPr>
        <w:t>图1 步履式救援机器人行驶状态及尺寸</w:t>
      </w:r>
    </w:p>
    <w:p w:rsidR="00614393" w:rsidRDefault="00F82901">
      <w:r>
        <w:rPr>
          <w:rFonts w:hint="eastAsia"/>
        </w:rPr>
        <w:t>4</w:t>
      </w:r>
      <w:r>
        <w:t>.4.</w:t>
      </w:r>
      <w:r>
        <w:rPr>
          <w:rFonts w:hint="eastAsia"/>
        </w:rPr>
        <w:t>2</w:t>
      </w:r>
      <w:r>
        <w:rPr>
          <w:rFonts w:hint="eastAsia"/>
        </w:rPr>
        <w:t>作业状态：各支腿向外侧展开至最大限度</w:t>
      </w:r>
      <w:r>
        <w:t>，</w:t>
      </w:r>
      <w:r>
        <w:rPr>
          <w:rFonts w:hint="eastAsia"/>
        </w:rPr>
        <w:t>有支爪时工作装置在支爪端</w:t>
      </w:r>
      <w:r>
        <w:t>，</w:t>
      </w:r>
      <w:r>
        <w:rPr>
          <w:rFonts w:hint="eastAsia"/>
        </w:rPr>
        <w:t>支爪着地</w:t>
      </w:r>
      <w:r>
        <w:t>，</w:t>
      </w:r>
      <w:r>
        <w:t xml:space="preserve"> </w:t>
      </w:r>
      <w:r>
        <w:rPr>
          <w:rFonts w:hint="eastAsia"/>
        </w:rPr>
        <w:t>支撑起该端车轮</w:t>
      </w:r>
      <w:r>
        <w:t>，</w:t>
      </w:r>
      <w:r>
        <w:rPr>
          <w:rFonts w:hint="eastAsia"/>
        </w:rPr>
        <w:t>使其悬空</w:t>
      </w:r>
      <w:r>
        <w:t>。</w:t>
      </w:r>
      <w:r>
        <w:rPr>
          <w:rFonts w:hint="eastAsia"/>
        </w:rPr>
        <w:t>如图</w:t>
      </w:r>
      <w:r>
        <w:rPr>
          <w:rFonts w:hint="eastAsia"/>
        </w:rPr>
        <w:t>2</w:t>
      </w:r>
      <w:r>
        <w:rPr>
          <w:rFonts w:hint="eastAsia"/>
        </w:rPr>
        <w:t>所示。</w:t>
      </w:r>
    </w:p>
    <w:p w:rsidR="00614393" w:rsidRDefault="00614393"/>
    <w:p w:rsidR="00614393" w:rsidRDefault="00F82901">
      <w:pPr>
        <w:jc w:val="center"/>
      </w:pPr>
      <w:r>
        <w:rPr>
          <w:rFonts w:hint="eastAsia"/>
        </w:rPr>
        <w:t xml:space="preserve">                                      </w:t>
      </w:r>
      <w:r>
        <w:rPr>
          <w:rFonts w:hint="eastAsia"/>
          <w:noProof/>
        </w:rPr>
        <w:lastRenderedPageBreak/>
        <w:drawing>
          <wp:inline distT="0" distB="0" distL="114300" distR="114300">
            <wp:extent cx="5776595" cy="6577965"/>
            <wp:effectExtent l="0" t="0" r="14605" b="5715"/>
            <wp:docPr id="2" name="图片 2" descr="图2 挖掘机的作业尺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2 挖掘机的作业尺寸-1"/>
                    <pic:cNvPicPr>
                      <a:picLocks noChangeAspect="1"/>
                    </pic:cNvPicPr>
                  </pic:nvPicPr>
                  <pic:blipFill>
                    <a:blip r:embed="rId10" cstate="print"/>
                    <a:stretch>
                      <a:fillRect/>
                    </a:stretch>
                  </pic:blipFill>
                  <pic:spPr>
                    <a:xfrm>
                      <a:off x="0" y="0"/>
                      <a:ext cx="5776595" cy="6577965"/>
                    </a:xfrm>
                    <a:prstGeom prst="rect">
                      <a:avLst/>
                    </a:prstGeom>
                  </pic:spPr>
                </pic:pic>
              </a:graphicData>
            </a:graphic>
          </wp:inline>
        </w:drawing>
      </w:r>
      <w:r>
        <w:rPr>
          <w:rFonts w:hint="eastAsia"/>
        </w:rPr>
        <w:t xml:space="preserve"> </w:t>
      </w:r>
    </w:p>
    <w:p w:rsidR="00614393" w:rsidRDefault="00F82901">
      <w:pPr>
        <w:jc w:val="center"/>
      </w:pPr>
      <w:r>
        <w:rPr>
          <w:rFonts w:hint="eastAsia"/>
          <w:noProof/>
        </w:rPr>
        <w:lastRenderedPageBreak/>
        <w:drawing>
          <wp:inline distT="0" distB="0" distL="114300" distR="114300">
            <wp:extent cx="5509260" cy="2868930"/>
            <wp:effectExtent l="0" t="0" r="7620" b="11430"/>
            <wp:docPr id="12" name="图片 12" descr="图2 挖掘机的作业尺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图2 挖掘机的作业尺寸-2"/>
                    <pic:cNvPicPr>
                      <a:picLocks noChangeAspect="1"/>
                    </pic:cNvPicPr>
                  </pic:nvPicPr>
                  <pic:blipFill>
                    <a:blip r:embed="rId11" cstate="print"/>
                    <a:stretch>
                      <a:fillRect/>
                    </a:stretch>
                  </pic:blipFill>
                  <pic:spPr>
                    <a:xfrm>
                      <a:off x="0" y="0"/>
                      <a:ext cx="5509260" cy="2868930"/>
                    </a:xfrm>
                    <a:prstGeom prst="rect">
                      <a:avLst/>
                    </a:prstGeom>
                  </pic:spPr>
                </pic:pic>
              </a:graphicData>
            </a:graphic>
          </wp:inline>
        </w:drawing>
      </w:r>
    </w:p>
    <w:p w:rsidR="00614393" w:rsidRDefault="00614393">
      <w:pPr>
        <w:jc w:val="center"/>
      </w:pPr>
    </w:p>
    <w:p w:rsidR="00614393" w:rsidRDefault="00614393">
      <w:pPr>
        <w:jc w:val="center"/>
      </w:pPr>
    </w:p>
    <w:p w:rsidR="00614393" w:rsidRDefault="00F82901">
      <w:pPr>
        <w:jc w:val="center"/>
        <w:rPr>
          <w:rFonts w:ascii="黑体" w:eastAsia="黑体" w:hAnsi="黑体"/>
        </w:rPr>
      </w:pPr>
      <w:r>
        <w:rPr>
          <w:rFonts w:ascii="黑体" w:eastAsia="黑体" w:hAnsi="黑体" w:hint="eastAsia"/>
        </w:rPr>
        <w:t>图2 步履式救援机器人作业状态及尺寸</w:t>
      </w:r>
    </w:p>
    <w:p w:rsidR="00614393" w:rsidRDefault="00614393"/>
    <w:p w:rsidR="00614393" w:rsidRDefault="00614393"/>
    <w:p w:rsidR="00614393" w:rsidRDefault="00F82901" w:rsidP="00D0223C">
      <w:pPr>
        <w:spacing w:beforeLines="50" w:before="156" w:afterLines="50" w:after="156"/>
        <w:rPr>
          <w:rFonts w:ascii="黑体" w:eastAsia="黑体" w:hAnsi="黑体"/>
        </w:rPr>
      </w:pPr>
      <w:r>
        <w:rPr>
          <w:rFonts w:ascii="黑体" w:eastAsia="黑体" w:hAnsi="黑体" w:hint="eastAsia"/>
        </w:rPr>
        <w:t>4.</w:t>
      </w:r>
      <w:r>
        <w:rPr>
          <w:rFonts w:ascii="黑体" w:eastAsia="黑体" w:hAnsi="黑体"/>
        </w:rPr>
        <w:t>5</w:t>
      </w:r>
      <w:r>
        <w:rPr>
          <w:rFonts w:ascii="黑体" w:eastAsia="黑体" w:hAnsi="黑体" w:hint="eastAsia"/>
        </w:rPr>
        <w:t xml:space="preserve"> 测量仪器及准确度</w:t>
      </w:r>
    </w:p>
    <w:p w:rsidR="00614393" w:rsidRDefault="00F82901" w:rsidP="00D0223C">
      <w:pPr>
        <w:spacing w:beforeLines="50" w:before="156" w:afterLines="50" w:after="156"/>
        <w:rPr>
          <w:rFonts w:ascii="黑体" w:eastAsia="黑体" w:hAnsi="黑体"/>
        </w:rPr>
      </w:pPr>
      <w:r>
        <w:rPr>
          <w:rFonts w:ascii="黑体" w:eastAsia="黑体" w:hAnsi="黑体" w:hint="eastAsia"/>
        </w:rPr>
        <w:t>4.</w:t>
      </w:r>
      <w:r>
        <w:rPr>
          <w:rFonts w:ascii="黑体" w:eastAsia="黑体" w:hAnsi="黑体"/>
        </w:rPr>
        <w:t>5</w:t>
      </w:r>
      <w:r>
        <w:rPr>
          <w:rFonts w:ascii="黑体" w:eastAsia="黑体" w:hAnsi="黑体" w:hint="eastAsia"/>
        </w:rPr>
        <w:t>.1 测量仪器</w:t>
      </w:r>
    </w:p>
    <w:p w:rsidR="00614393" w:rsidRDefault="00F82901" w:rsidP="00D0223C">
      <w:pPr>
        <w:spacing w:beforeLines="50" w:before="156" w:afterLines="50" w:after="156"/>
        <w:ind w:firstLineChars="200" w:firstLine="420"/>
      </w:pPr>
      <w:r>
        <w:rPr>
          <w:rFonts w:hint="eastAsia"/>
        </w:rPr>
        <w:t>按照</w:t>
      </w:r>
      <w:r>
        <w:rPr>
          <w:rFonts w:hint="eastAsia"/>
        </w:rPr>
        <w:t>5</w:t>
      </w:r>
      <w:r>
        <w:rPr>
          <w:rFonts w:hint="eastAsia"/>
        </w:rPr>
        <w:t>中试验项目，准备好测量尺寸、质量、压力、时间、速度、牵引力、噪音等必要的仪器仪表。</w:t>
      </w:r>
    </w:p>
    <w:p w:rsidR="00614393" w:rsidRDefault="00F82901" w:rsidP="00D0223C">
      <w:pPr>
        <w:spacing w:beforeLines="50" w:before="156" w:afterLines="50" w:after="156"/>
      </w:pPr>
      <w:r>
        <w:rPr>
          <w:rFonts w:hint="eastAsia"/>
        </w:rPr>
        <w:t>主要测量仪器要求见如下表</w:t>
      </w:r>
      <w:r>
        <w:rPr>
          <w:rFonts w:hint="eastAsia"/>
        </w:rPr>
        <w:t>3</w:t>
      </w:r>
    </w:p>
    <w:p w:rsidR="00614393" w:rsidRDefault="00F82901" w:rsidP="00D0223C">
      <w:pPr>
        <w:spacing w:beforeLines="50" w:before="156" w:afterLines="50" w:after="156"/>
        <w:ind w:firstLineChars="1700" w:firstLine="3570"/>
      </w:pPr>
      <w:r>
        <w:rPr>
          <w:rFonts w:hint="eastAsia"/>
        </w:rPr>
        <w:t>表</w:t>
      </w:r>
      <w:r>
        <w:rPr>
          <w:rFonts w:hint="eastAsia"/>
        </w:rPr>
        <w:t xml:space="preserve">3 </w:t>
      </w:r>
      <w:r>
        <w:rPr>
          <w:rFonts w:hint="eastAsia"/>
        </w:rPr>
        <w:t>主要测量仪器</w:t>
      </w:r>
    </w:p>
    <w:tbl>
      <w:tblPr>
        <w:tblStyle w:val="afff0"/>
        <w:tblW w:w="7881" w:type="dxa"/>
        <w:jc w:val="center"/>
        <w:tblLayout w:type="fixed"/>
        <w:tblLook w:val="04A0" w:firstRow="1" w:lastRow="0" w:firstColumn="1" w:lastColumn="0" w:noHBand="0" w:noVBand="1"/>
      </w:tblPr>
      <w:tblGrid>
        <w:gridCol w:w="739"/>
        <w:gridCol w:w="1912"/>
        <w:gridCol w:w="5230"/>
      </w:tblGrid>
      <w:tr w:rsidR="00614393">
        <w:trPr>
          <w:trHeight w:val="284"/>
          <w:jc w:val="center"/>
        </w:trPr>
        <w:tc>
          <w:tcPr>
            <w:tcW w:w="739" w:type="dxa"/>
            <w:vAlign w:val="center"/>
          </w:tcPr>
          <w:p w:rsidR="00614393" w:rsidRDefault="00F82901">
            <w:pPr>
              <w:jc w:val="center"/>
              <w:rPr>
                <w:szCs w:val="21"/>
              </w:rPr>
            </w:pPr>
            <w:r>
              <w:rPr>
                <w:rFonts w:hint="eastAsia"/>
                <w:szCs w:val="21"/>
              </w:rPr>
              <w:t>序号</w:t>
            </w:r>
          </w:p>
        </w:tc>
        <w:tc>
          <w:tcPr>
            <w:tcW w:w="1912" w:type="dxa"/>
            <w:vAlign w:val="center"/>
          </w:tcPr>
          <w:p w:rsidR="00614393" w:rsidRDefault="00F82901">
            <w:pPr>
              <w:jc w:val="center"/>
              <w:rPr>
                <w:szCs w:val="21"/>
              </w:rPr>
            </w:pPr>
            <w:r>
              <w:rPr>
                <w:rFonts w:hint="eastAsia"/>
                <w:color w:val="000000"/>
                <w:szCs w:val="21"/>
              </w:rPr>
              <w:t>测量仪器</w:t>
            </w:r>
            <w:r>
              <w:rPr>
                <w:color w:val="000000"/>
                <w:szCs w:val="21"/>
              </w:rPr>
              <w:t>名称</w:t>
            </w:r>
          </w:p>
        </w:tc>
        <w:tc>
          <w:tcPr>
            <w:tcW w:w="5230" w:type="dxa"/>
            <w:vAlign w:val="center"/>
          </w:tcPr>
          <w:p w:rsidR="00614393" w:rsidRDefault="00F82901">
            <w:pPr>
              <w:jc w:val="center"/>
              <w:rPr>
                <w:szCs w:val="21"/>
              </w:rPr>
            </w:pPr>
            <w:r>
              <w:rPr>
                <w:color w:val="000000"/>
                <w:szCs w:val="21"/>
              </w:rPr>
              <w:t>技术参数</w:t>
            </w:r>
          </w:p>
        </w:tc>
      </w:tr>
      <w:tr w:rsidR="00614393">
        <w:trPr>
          <w:trHeight w:val="924"/>
          <w:jc w:val="center"/>
        </w:trPr>
        <w:tc>
          <w:tcPr>
            <w:tcW w:w="739" w:type="dxa"/>
            <w:vAlign w:val="center"/>
          </w:tcPr>
          <w:p w:rsidR="00614393" w:rsidRDefault="00F82901">
            <w:pPr>
              <w:rPr>
                <w:szCs w:val="21"/>
              </w:rPr>
            </w:pPr>
            <w:r>
              <w:rPr>
                <w:rFonts w:hint="eastAsia"/>
                <w:szCs w:val="21"/>
              </w:rPr>
              <w:t>1</w:t>
            </w:r>
          </w:p>
        </w:tc>
        <w:tc>
          <w:tcPr>
            <w:tcW w:w="1912" w:type="dxa"/>
            <w:vAlign w:val="center"/>
          </w:tcPr>
          <w:p w:rsidR="00614393" w:rsidRDefault="00F82901">
            <w:pPr>
              <w:pStyle w:val="afff"/>
              <w:rPr>
                <w:sz w:val="21"/>
                <w:szCs w:val="21"/>
              </w:rPr>
            </w:pPr>
            <w:r>
              <w:rPr>
                <w:rFonts w:hint="eastAsia"/>
                <w:sz w:val="21"/>
                <w:szCs w:val="21"/>
              </w:rPr>
              <w:t>GNSS定位模块和惯性测量单元</w:t>
            </w:r>
          </w:p>
        </w:tc>
        <w:tc>
          <w:tcPr>
            <w:tcW w:w="5230" w:type="dxa"/>
            <w:vAlign w:val="center"/>
          </w:tcPr>
          <w:p w:rsidR="00614393" w:rsidRDefault="00F82901">
            <w:pPr>
              <w:pStyle w:val="afff"/>
              <w:rPr>
                <w:sz w:val="21"/>
                <w:szCs w:val="21"/>
              </w:rPr>
            </w:pPr>
            <w:r>
              <w:rPr>
                <w:rFonts w:hint="eastAsia"/>
                <w:sz w:val="21"/>
                <w:szCs w:val="21"/>
              </w:rPr>
              <w:t>数据采集频率100Hz；GPS传输速率100Hz；速度精度0.03m/s；分辨率精度0.01km/h；测速范围0~500km/h；定位精度10mm＋1ppm；时间精度0.001s</w:t>
            </w:r>
          </w:p>
        </w:tc>
      </w:tr>
      <w:tr w:rsidR="00614393">
        <w:trPr>
          <w:trHeight w:val="284"/>
          <w:jc w:val="center"/>
        </w:trPr>
        <w:tc>
          <w:tcPr>
            <w:tcW w:w="739" w:type="dxa"/>
            <w:vAlign w:val="center"/>
          </w:tcPr>
          <w:p w:rsidR="00614393" w:rsidRDefault="00F82901">
            <w:pPr>
              <w:rPr>
                <w:szCs w:val="21"/>
              </w:rPr>
            </w:pPr>
            <w:r>
              <w:rPr>
                <w:rFonts w:hint="eastAsia"/>
                <w:szCs w:val="21"/>
              </w:rPr>
              <w:t>2</w:t>
            </w:r>
          </w:p>
        </w:tc>
        <w:tc>
          <w:tcPr>
            <w:tcW w:w="1912" w:type="dxa"/>
            <w:vAlign w:val="center"/>
          </w:tcPr>
          <w:p w:rsidR="00614393" w:rsidRDefault="00F82901">
            <w:pPr>
              <w:pStyle w:val="afff"/>
              <w:rPr>
                <w:sz w:val="21"/>
                <w:szCs w:val="21"/>
              </w:rPr>
            </w:pPr>
            <w:r>
              <w:rPr>
                <w:color w:val="000000"/>
                <w:sz w:val="21"/>
                <w:szCs w:val="21"/>
              </w:rPr>
              <w:t>地磅</w:t>
            </w:r>
          </w:p>
        </w:tc>
        <w:tc>
          <w:tcPr>
            <w:tcW w:w="5230" w:type="dxa"/>
            <w:vAlign w:val="center"/>
          </w:tcPr>
          <w:p w:rsidR="00614393" w:rsidRDefault="00F82901">
            <w:pPr>
              <w:pStyle w:val="afff"/>
              <w:rPr>
                <w:sz w:val="21"/>
                <w:szCs w:val="21"/>
              </w:rPr>
            </w:pPr>
            <w:r>
              <w:rPr>
                <w:color w:val="000000"/>
                <w:sz w:val="21"/>
                <w:szCs w:val="21"/>
              </w:rPr>
              <w:t>量程≥1</w:t>
            </w:r>
            <w:r>
              <w:rPr>
                <w:rFonts w:hint="eastAsia"/>
                <w:color w:val="000000"/>
                <w:sz w:val="21"/>
                <w:szCs w:val="21"/>
              </w:rPr>
              <w:t>5</w:t>
            </w:r>
            <w:r>
              <w:rPr>
                <w:color w:val="000000"/>
                <w:sz w:val="21"/>
                <w:szCs w:val="21"/>
              </w:rPr>
              <w:t>t，准确度不低于±2%，分度应不大于1.0kg</w:t>
            </w:r>
          </w:p>
        </w:tc>
      </w:tr>
      <w:tr w:rsidR="00614393">
        <w:trPr>
          <w:trHeight w:val="284"/>
          <w:jc w:val="center"/>
        </w:trPr>
        <w:tc>
          <w:tcPr>
            <w:tcW w:w="739" w:type="dxa"/>
            <w:vAlign w:val="center"/>
          </w:tcPr>
          <w:p w:rsidR="00614393" w:rsidRDefault="00F82901">
            <w:pPr>
              <w:rPr>
                <w:szCs w:val="21"/>
              </w:rPr>
            </w:pPr>
            <w:r>
              <w:rPr>
                <w:rFonts w:hint="eastAsia"/>
                <w:szCs w:val="21"/>
              </w:rPr>
              <w:t>3</w:t>
            </w:r>
          </w:p>
        </w:tc>
        <w:tc>
          <w:tcPr>
            <w:tcW w:w="1912" w:type="dxa"/>
            <w:vAlign w:val="center"/>
          </w:tcPr>
          <w:p w:rsidR="00614393" w:rsidRDefault="00F82901">
            <w:pPr>
              <w:pStyle w:val="afff"/>
              <w:rPr>
                <w:sz w:val="21"/>
                <w:szCs w:val="21"/>
              </w:rPr>
            </w:pPr>
            <w:r>
              <w:rPr>
                <w:color w:val="000000"/>
                <w:sz w:val="21"/>
                <w:szCs w:val="21"/>
              </w:rPr>
              <w:t>拉压力传感器</w:t>
            </w:r>
          </w:p>
        </w:tc>
        <w:tc>
          <w:tcPr>
            <w:tcW w:w="5230" w:type="dxa"/>
            <w:vAlign w:val="center"/>
          </w:tcPr>
          <w:p w:rsidR="00614393" w:rsidRDefault="00F82901">
            <w:pPr>
              <w:pStyle w:val="afff"/>
              <w:rPr>
                <w:sz w:val="21"/>
                <w:szCs w:val="21"/>
              </w:rPr>
            </w:pPr>
            <w:r>
              <w:rPr>
                <w:color w:val="000000"/>
                <w:sz w:val="21"/>
                <w:szCs w:val="21"/>
              </w:rPr>
              <w:t>量程≥84kN，准确度不低于±1%</w:t>
            </w:r>
          </w:p>
        </w:tc>
      </w:tr>
      <w:tr w:rsidR="00614393">
        <w:trPr>
          <w:trHeight w:val="284"/>
          <w:jc w:val="center"/>
        </w:trPr>
        <w:tc>
          <w:tcPr>
            <w:tcW w:w="739" w:type="dxa"/>
            <w:vAlign w:val="center"/>
          </w:tcPr>
          <w:p w:rsidR="00614393" w:rsidRDefault="00F82901">
            <w:pPr>
              <w:rPr>
                <w:szCs w:val="21"/>
              </w:rPr>
            </w:pPr>
            <w:r>
              <w:rPr>
                <w:rFonts w:hint="eastAsia"/>
                <w:szCs w:val="21"/>
              </w:rPr>
              <w:t>4</w:t>
            </w:r>
          </w:p>
        </w:tc>
        <w:tc>
          <w:tcPr>
            <w:tcW w:w="1912" w:type="dxa"/>
            <w:vAlign w:val="center"/>
          </w:tcPr>
          <w:p w:rsidR="00614393" w:rsidRDefault="00F82901">
            <w:pPr>
              <w:pStyle w:val="afff"/>
              <w:rPr>
                <w:sz w:val="21"/>
                <w:szCs w:val="21"/>
              </w:rPr>
            </w:pPr>
            <w:r>
              <w:rPr>
                <w:color w:val="000000"/>
                <w:sz w:val="21"/>
                <w:szCs w:val="21"/>
              </w:rPr>
              <w:t>卷尺</w:t>
            </w:r>
          </w:p>
        </w:tc>
        <w:tc>
          <w:tcPr>
            <w:tcW w:w="5230" w:type="dxa"/>
            <w:vAlign w:val="center"/>
          </w:tcPr>
          <w:p w:rsidR="00614393" w:rsidRDefault="00F82901">
            <w:pPr>
              <w:pStyle w:val="afff"/>
              <w:rPr>
                <w:sz w:val="21"/>
                <w:szCs w:val="21"/>
              </w:rPr>
            </w:pPr>
            <w:r>
              <w:rPr>
                <w:color w:val="000000"/>
                <w:sz w:val="21"/>
                <w:szCs w:val="21"/>
              </w:rPr>
              <w:t>规格5m、10m，准确度不低于±0.5%</w:t>
            </w:r>
          </w:p>
        </w:tc>
      </w:tr>
      <w:tr w:rsidR="00614393">
        <w:trPr>
          <w:trHeight w:val="284"/>
          <w:jc w:val="center"/>
        </w:trPr>
        <w:tc>
          <w:tcPr>
            <w:tcW w:w="739" w:type="dxa"/>
            <w:vAlign w:val="center"/>
          </w:tcPr>
          <w:p w:rsidR="00614393" w:rsidRDefault="00F82901">
            <w:pPr>
              <w:rPr>
                <w:szCs w:val="21"/>
              </w:rPr>
            </w:pPr>
            <w:r>
              <w:rPr>
                <w:rFonts w:hint="eastAsia"/>
                <w:szCs w:val="21"/>
              </w:rPr>
              <w:t>5</w:t>
            </w:r>
          </w:p>
        </w:tc>
        <w:tc>
          <w:tcPr>
            <w:tcW w:w="1912" w:type="dxa"/>
            <w:vAlign w:val="center"/>
          </w:tcPr>
          <w:p w:rsidR="00614393" w:rsidRDefault="00F82901">
            <w:pPr>
              <w:pStyle w:val="afff"/>
              <w:rPr>
                <w:sz w:val="21"/>
                <w:szCs w:val="21"/>
              </w:rPr>
            </w:pPr>
            <w:r>
              <w:rPr>
                <w:color w:val="000000"/>
                <w:sz w:val="21"/>
                <w:szCs w:val="21"/>
              </w:rPr>
              <w:t>游标卡尺</w:t>
            </w:r>
          </w:p>
        </w:tc>
        <w:tc>
          <w:tcPr>
            <w:tcW w:w="5230" w:type="dxa"/>
            <w:vAlign w:val="center"/>
          </w:tcPr>
          <w:p w:rsidR="00614393" w:rsidRDefault="00F82901">
            <w:pPr>
              <w:pStyle w:val="afff"/>
              <w:rPr>
                <w:sz w:val="21"/>
                <w:szCs w:val="21"/>
              </w:rPr>
            </w:pPr>
            <w:r>
              <w:rPr>
                <w:color w:val="000000"/>
                <w:sz w:val="21"/>
                <w:szCs w:val="21"/>
              </w:rPr>
              <w:t>量程≥500mm，准确度不低于±0.5%</w:t>
            </w:r>
          </w:p>
        </w:tc>
      </w:tr>
      <w:tr w:rsidR="00614393">
        <w:trPr>
          <w:trHeight w:val="284"/>
          <w:jc w:val="center"/>
        </w:trPr>
        <w:tc>
          <w:tcPr>
            <w:tcW w:w="739" w:type="dxa"/>
            <w:vAlign w:val="center"/>
          </w:tcPr>
          <w:p w:rsidR="00614393" w:rsidRDefault="00F82901">
            <w:pPr>
              <w:rPr>
                <w:szCs w:val="21"/>
              </w:rPr>
            </w:pPr>
            <w:r>
              <w:rPr>
                <w:rFonts w:hint="eastAsia"/>
                <w:szCs w:val="21"/>
              </w:rPr>
              <w:t>6</w:t>
            </w:r>
          </w:p>
        </w:tc>
        <w:tc>
          <w:tcPr>
            <w:tcW w:w="1912" w:type="dxa"/>
            <w:vAlign w:val="center"/>
          </w:tcPr>
          <w:p w:rsidR="00614393" w:rsidRDefault="00F82901">
            <w:pPr>
              <w:pStyle w:val="afff"/>
              <w:rPr>
                <w:sz w:val="21"/>
                <w:szCs w:val="21"/>
              </w:rPr>
            </w:pPr>
            <w:r>
              <w:rPr>
                <w:color w:val="000000"/>
                <w:sz w:val="21"/>
                <w:szCs w:val="21"/>
              </w:rPr>
              <w:t>角度规</w:t>
            </w:r>
          </w:p>
        </w:tc>
        <w:tc>
          <w:tcPr>
            <w:tcW w:w="5230" w:type="dxa"/>
            <w:vAlign w:val="center"/>
          </w:tcPr>
          <w:p w:rsidR="00614393" w:rsidRDefault="00F82901">
            <w:pPr>
              <w:pStyle w:val="afff"/>
              <w:rPr>
                <w:sz w:val="21"/>
                <w:szCs w:val="21"/>
              </w:rPr>
            </w:pPr>
            <w:r>
              <w:rPr>
                <w:color w:val="000000"/>
                <w:sz w:val="21"/>
                <w:szCs w:val="21"/>
              </w:rPr>
              <w:t>准确度不低于±0.02rad</w:t>
            </w:r>
          </w:p>
        </w:tc>
      </w:tr>
      <w:tr w:rsidR="00614393">
        <w:trPr>
          <w:trHeight w:val="284"/>
          <w:jc w:val="center"/>
        </w:trPr>
        <w:tc>
          <w:tcPr>
            <w:tcW w:w="739" w:type="dxa"/>
            <w:vAlign w:val="center"/>
          </w:tcPr>
          <w:p w:rsidR="00614393" w:rsidRDefault="00F82901">
            <w:pPr>
              <w:rPr>
                <w:szCs w:val="21"/>
              </w:rPr>
            </w:pPr>
            <w:r>
              <w:rPr>
                <w:rFonts w:hint="eastAsia"/>
                <w:szCs w:val="21"/>
              </w:rPr>
              <w:t>7</w:t>
            </w:r>
          </w:p>
        </w:tc>
        <w:tc>
          <w:tcPr>
            <w:tcW w:w="1912" w:type="dxa"/>
            <w:vAlign w:val="center"/>
          </w:tcPr>
          <w:p w:rsidR="00614393" w:rsidRDefault="00F82901">
            <w:pPr>
              <w:pStyle w:val="afff"/>
              <w:rPr>
                <w:sz w:val="21"/>
                <w:szCs w:val="21"/>
              </w:rPr>
            </w:pPr>
            <w:r>
              <w:rPr>
                <w:color w:val="000000"/>
                <w:sz w:val="21"/>
                <w:szCs w:val="21"/>
              </w:rPr>
              <w:t>压力表</w:t>
            </w:r>
          </w:p>
        </w:tc>
        <w:tc>
          <w:tcPr>
            <w:tcW w:w="5230" w:type="dxa"/>
            <w:vAlign w:val="center"/>
          </w:tcPr>
          <w:p w:rsidR="00614393" w:rsidRDefault="00F82901">
            <w:pPr>
              <w:pStyle w:val="afff"/>
              <w:rPr>
                <w:sz w:val="21"/>
                <w:szCs w:val="21"/>
              </w:rPr>
            </w:pPr>
            <w:r>
              <w:rPr>
                <w:color w:val="000000"/>
                <w:sz w:val="21"/>
                <w:szCs w:val="21"/>
              </w:rPr>
              <w:t>量程≥42MPa， 压力表精度不低于1.6级</w:t>
            </w:r>
          </w:p>
        </w:tc>
      </w:tr>
      <w:tr w:rsidR="00614393">
        <w:trPr>
          <w:trHeight w:val="284"/>
          <w:jc w:val="center"/>
        </w:trPr>
        <w:tc>
          <w:tcPr>
            <w:tcW w:w="739" w:type="dxa"/>
            <w:vAlign w:val="center"/>
          </w:tcPr>
          <w:p w:rsidR="00614393" w:rsidRDefault="00F82901">
            <w:pPr>
              <w:rPr>
                <w:szCs w:val="21"/>
              </w:rPr>
            </w:pPr>
            <w:r>
              <w:rPr>
                <w:rFonts w:hint="eastAsia"/>
                <w:szCs w:val="21"/>
              </w:rPr>
              <w:t>8</w:t>
            </w:r>
          </w:p>
        </w:tc>
        <w:tc>
          <w:tcPr>
            <w:tcW w:w="1912" w:type="dxa"/>
            <w:vAlign w:val="center"/>
          </w:tcPr>
          <w:p w:rsidR="00614393" w:rsidRDefault="00F82901">
            <w:pPr>
              <w:pStyle w:val="afff"/>
              <w:rPr>
                <w:sz w:val="21"/>
                <w:szCs w:val="21"/>
              </w:rPr>
            </w:pPr>
            <w:r>
              <w:rPr>
                <w:color w:val="000000"/>
                <w:sz w:val="21"/>
                <w:szCs w:val="21"/>
              </w:rPr>
              <w:t>流量计</w:t>
            </w:r>
          </w:p>
        </w:tc>
        <w:tc>
          <w:tcPr>
            <w:tcW w:w="5230" w:type="dxa"/>
            <w:vAlign w:val="center"/>
          </w:tcPr>
          <w:p w:rsidR="00614393" w:rsidRDefault="00F82901">
            <w:pPr>
              <w:pStyle w:val="afff"/>
              <w:rPr>
                <w:sz w:val="21"/>
                <w:szCs w:val="21"/>
              </w:rPr>
            </w:pPr>
            <w:r>
              <w:rPr>
                <w:color w:val="000000"/>
                <w:sz w:val="21"/>
                <w:szCs w:val="21"/>
              </w:rPr>
              <w:t>量程≥120L/min， 流量计精度不低于2.0级</w:t>
            </w:r>
          </w:p>
        </w:tc>
      </w:tr>
      <w:tr w:rsidR="00614393">
        <w:trPr>
          <w:trHeight w:val="284"/>
          <w:jc w:val="center"/>
        </w:trPr>
        <w:tc>
          <w:tcPr>
            <w:tcW w:w="739" w:type="dxa"/>
            <w:vAlign w:val="center"/>
          </w:tcPr>
          <w:p w:rsidR="00614393" w:rsidRDefault="00F82901">
            <w:pPr>
              <w:rPr>
                <w:szCs w:val="21"/>
              </w:rPr>
            </w:pPr>
            <w:r>
              <w:rPr>
                <w:rFonts w:hint="eastAsia"/>
                <w:szCs w:val="21"/>
              </w:rPr>
              <w:t>9</w:t>
            </w:r>
          </w:p>
        </w:tc>
        <w:tc>
          <w:tcPr>
            <w:tcW w:w="1912" w:type="dxa"/>
            <w:vAlign w:val="center"/>
          </w:tcPr>
          <w:p w:rsidR="00614393" w:rsidRDefault="00F82901">
            <w:pPr>
              <w:pStyle w:val="afff"/>
              <w:rPr>
                <w:sz w:val="21"/>
                <w:szCs w:val="21"/>
              </w:rPr>
            </w:pPr>
            <w:r>
              <w:rPr>
                <w:color w:val="000000"/>
                <w:sz w:val="21"/>
                <w:szCs w:val="21"/>
              </w:rPr>
              <w:t>压力传感器频率计</w:t>
            </w:r>
          </w:p>
        </w:tc>
        <w:tc>
          <w:tcPr>
            <w:tcW w:w="5230" w:type="dxa"/>
            <w:vAlign w:val="center"/>
          </w:tcPr>
          <w:p w:rsidR="00614393" w:rsidRDefault="00F82901">
            <w:pPr>
              <w:pStyle w:val="afff"/>
              <w:rPr>
                <w:sz w:val="21"/>
                <w:szCs w:val="21"/>
              </w:rPr>
            </w:pPr>
            <w:r>
              <w:rPr>
                <w:color w:val="000000"/>
                <w:sz w:val="21"/>
                <w:szCs w:val="21"/>
              </w:rPr>
              <w:t>采样频率≥16Hz</w:t>
            </w:r>
          </w:p>
        </w:tc>
      </w:tr>
      <w:tr w:rsidR="00614393">
        <w:trPr>
          <w:trHeight w:val="284"/>
          <w:jc w:val="center"/>
        </w:trPr>
        <w:tc>
          <w:tcPr>
            <w:tcW w:w="739" w:type="dxa"/>
            <w:vAlign w:val="center"/>
          </w:tcPr>
          <w:p w:rsidR="00614393" w:rsidRDefault="00F82901">
            <w:pPr>
              <w:rPr>
                <w:szCs w:val="21"/>
              </w:rPr>
            </w:pPr>
            <w:r>
              <w:rPr>
                <w:rFonts w:hint="eastAsia"/>
                <w:szCs w:val="21"/>
              </w:rPr>
              <w:t>10</w:t>
            </w:r>
          </w:p>
        </w:tc>
        <w:tc>
          <w:tcPr>
            <w:tcW w:w="1912" w:type="dxa"/>
            <w:vAlign w:val="center"/>
          </w:tcPr>
          <w:p w:rsidR="00614393" w:rsidRDefault="00F82901">
            <w:pPr>
              <w:pStyle w:val="afff"/>
              <w:rPr>
                <w:color w:val="000000"/>
                <w:sz w:val="21"/>
                <w:szCs w:val="21"/>
              </w:rPr>
            </w:pPr>
            <w:r>
              <w:rPr>
                <w:rFonts w:hint="eastAsia"/>
                <w:color w:val="000000"/>
                <w:sz w:val="21"/>
                <w:szCs w:val="21"/>
              </w:rPr>
              <w:t>噪声检测仪</w:t>
            </w:r>
          </w:p>
        </w:tc>
        <w:tc>
          <w:tcPr>
            <w:tcW w:w="5230" w:type="dxa"/>
            <w:vAlign w:val="center"/>
          </w:tcPr>
          <w:p w:rsidR="00614393" w:rsidRDefault="00F82901">
            <w:pPr>
              <w:pStyle w:val="afff"/>
              <w:rPr>
                <w:color w:val="000000"/>
                <w:sz w:val="21"/>
                <w:szCs w:val="21"/>
              </w:rPr>
            </w:pPr>
            <w:r w:rsidRPr="00D0223C">
              <w:rPr>
                <w:rFonts w:hint="eastAsia"/>
                <w:color w:val="000000"/>
                <w:sz w:val="21"/>
                <w:szCs w:val="21"/>
              </w:rPr>
              <w:t>级线性范围105dB（A）；33～133 dB（C）；40～133 dB（Z），频率范围：</w:t>
            </w:r>
            <w:r w:rsidRPr="00D0223C">
              <w:rPr>
                <w:color w:val="000000"/>
                <w:sz w:val="21"/>
                <w:szCs w:val="21"/>
              </w:rPr>
              <w:t>20 Hz～12.5 kHz</w:t>
            </w:r>
          </w:p>
        </w:tc>
      </w:tr>
    </w:tbl>
    <w:p w:rsidR="00614393" w:rsidRDefault="00614393" w:rsidP="00D0223C">
      <w:pPr>
        <w:spacing w:beforeLines="50" w:before="156" w:afterLines="50" w:after="156"/>
        <w:rPr>
          <w:rFonts w:ascii="黑体" w:eastAsia="黑体" w:hAnsi="黑体"/>
        </w:rPr>
      </w:pPr>
    </w:p>
    <w:p w:rsidR="00614393" w:rsidRDefault="00F82901" w:rsidP="00D0223C">
      <w:pPr>
        <w:spacing w:beforeLines="50" w:before="156" w:afterLines="50" w:after="156"/>
        <w:rPr>
          <w:rFonts w:ascii="黑体" w:eastAsia="黑体" w:hAnsi="黑体"/>
        </w:rPr>
      </w:pPr>
      <w:r>
        <w:rPr>
          <w:rFonts w:ascii="黑体" w:eastAsia="黑体" w:hAnsi="黑体" w:hint="eastAsia"/>
        </w:rPr>
        <w:t xml:space="preserve">4.5.2 测量准确度 </w:t>
      </w:r>
    </w:p>
    <w:p w:rsidR="00614393" w:rsidRDefault="00F82901">
      <w:pPr>
        <w:ind w:firstLineChars="200" w:firstLine="420"/>
      </w:pPr>
      <w:r>
        <w:rPr>
          <w:rFonts w:hint="eastAsia"/>
        </w:rPr>
        <w:t>测量数据的准确度应符合</w:t>
      </w:r>
      <w:r>
        <w:rPr>
          <w:rFonts w:hint="eastAsia"/>
        </w:rPr>
        <w:t>GB/T21153</w:t>
      </w:r>
      <w:r>
        <w:rPr>
          <w:rFonts w:hint="eastAsia"/>
        </w:rPr>
        <w:t>的规定。</w:t>
      </w:r>
    </w:p>
    <w:p w:rsidR="00614393" w:rsidRDefault="00F82901" w:rsidP="00D0223C">
      <w:pPr>
        <w:numPr>
          <w:ilvl w:val="0"/>
          <w:numId w:val="19"/>
        </w:numPr>
        <w:spacing w:beforeLines="50" w:before="156" w:afterLines="50" w:after="156"/>
      </w:pPr>
      <w:r>
        <w:rPr>
          <w:rFonts w:ascii="黑体" w:eastAsia="黑体" w:hAnsi="黑体" w:hint="eastAsia"/>
        </w:rPr>
        <w:t>试验内容</w:t>
      </w:r>
    </w:p>
    <w:p w:rsidR="00614393" w:rsidRDefault="00F82901" w:rsidP="00D0223C">
      <w:pPr>
        <w:spacing w:beforeLines="50" w:before="156" w:afterLines="50" w:after="156"/>
      </w:pPr>
      <w:r>
        <w:rPr>
          <w:rFonts w:hint="eastAsia"/>
        </w:rPr>
        <w:t xml:space="preserve">     </w:t>
      </w:r>
      <w:r>
        <w:rPr>
          <w:rFonts w:hint="eastAsia"/>
        </w:rPr>
        <w:t>试验内容包括质量、尺寸、力、速度、时间、噪音、燃油消耗、安全、通信性能、电气控制、可靠性等的测定或测量及其对应的试验方法。</w:t>
      </w:r>
    </w:p>
    <w:p w:rsidR="00614393" w:rsidRDefault="00F82901" w:rsidP="00D0223C">
      <w:pPr>
        <w:spacing w:beforeLines="50" w:before="156" w:afterLines="50" w:after="156"/>
        <w:ind w:firstLineChars="200" w:firstLine="420"/>
        <w:rPr>
          <w:color w:val="FF0000"/>
          <w:highlight w:val="yellow"/>
        </w:rPr>
      </w:pPr>
      <w:r>
        <w:rPr>
          <w:rFonts w:hint="eastAsia"/>
        </w:rPr>
        <w:t xml:space="preserve"> </w:t>
      </w:r>
      <w:r>
        <w:rPr>
          <w:rFonts w:hint="eastAsia"/>
        </w:rPr>
        <w:t>测定及试验中，要根据测定方法对试验结果进行记录，记录表格参见附录</w:t>
      </w:r>
      <w:r>
        <w:rPr>
          <w:rFonts w:hint="eastAsia"/>
        </w:rPr>
        <w:t>A</w:t>
      </w:r>
      <w:r>
        <w:rPr>
          <w:rFonts w:hint="eastAsia"/>
        </w:rPr>
        <w:t>。</w:t>
      </w:r>
    </w:p>
    <w:p w:rsidR="00614393" w:rsidRDefault="00F82901" w:rsidP="00D0223C">
      <w:pPr>
        <w:spacing w:beforeLines="50" w:before="156" w:afterLines="50" w:after="156"/>
        <w:rPr>
          <w:rFonts w:ascii="黑体" w:eastAsia="黑体" w:hAnsi="黑体"/>
        </w:rPr>
      </w:pPr>
      <w:r>
        <w:rPr>
          <w:rFonts w:ascii="黑体" w:eastAsia="黑体" w:hAnsi="黑体" w:hint="eastAsia"/>
        </w:rPr>
        <w:t>5.</w:t>
      </w:r>
      <w:r>
        <w:rPr>
          <w:rFonts w:ascii="黑体" w:eastAsia="黑体" w:hAnsi="黑体"/>
        </w:rPr>
        <w:t>1</w:t>
      </w:r>
      <w:r>
        <w:rPr>
          <w:rFonts w:ascii="黑体" w:eastAsia="黑体" w:hAnsi="黑体" w:hint="eastAsia"/>
        </w:rPr>
        <w:t>工作质量的测定</w:t>
      </w:r>
    </w:p>
    <w:p w:rsidR="00614393" w:rsidRDefault="00F82901">
      <w:pPr>
        <w:ind w:firstLineChars="200" w:firstLine="420"/>
      </w:pPr>
      <w:r>
        <w:rPr>
          <w:rFonts w:hint="eastAsia"/>
        </w:rPr>
        <w:t>工作质量测定按</w:t>
      </w:r>
      <w:r>
        <w:t>GB/Т 21154</w:t>
      </w:r>
      <w:r>
        <w:rPr>
          <w:rFonts w:hint="eastAsia"/>
        </w:rPr>
        <w:t>规定执行。</w:t>
      </w:r>
    </w:p>
    <w:p w:rsidR="00614393" w:rsidRDefault="00F82901" w:rsidP="00D0223C">
      <w:pPr>
        <w:spacing w:beforeLines="50" w:before="156" w:afterLines="50" w:after="156"/>
        <w:rPr>
          <w:rFonts w:ascii="黑体" w:eastAsia="黑体" w:hAnsi="黑体"/>
        </w:rPr>
      </w:pPr>
      <w:r>
        <w:rPr>
          <w:rFonts w:ascii="黑体" w:eastAsia="黑体" w:hAnsi="黑体" w:hint="eastAsia"/>
        </w:rPr>
        <w:t>5.2 行驶状态外形尺寸的测定</w:t>
      </w:r>
    </w:p>
    <w:p w:rsidR="00614393" w:rsidRDefault="00F82901">
      <w:r>
        <w:rPr>
          <w:rFonts w:ascii="黑体" w:eastAsia="黑体" w:hAnsi="黑体" w:hint="eastAsia"/>
        </w:rPr>
        <w:t>5.2.1</w:t>
      </w:r>
      <w:r>
        <w:rPr>
          <w:rFonts w:hint="eastAsia"/>
        </w:rPr>
        <w:t>试验场地按</w:t>
      </w:r>
      <w:r>
        <w:t>4.3.1</w:t>
      </w:r>
      <w:r>
        <w:rPr>
          <w:rFonts w:hint="eastAsia"/>
        </w:rPr>
        <w:t>的规定执行。</w:t>
      </w:r>
    </w:p>
    <w:p w:rsidR="00614393" w:rsidRDefault="00F82901">
      <w:r>
        <w:rPr>
          <w:rFonts w:ascii="黑体" w:eastAsia="黑体" w:hAnsi="黑体"/>
        </w:rPr>
        <w:t>5.</w:t>
      </w:r>
      <w:r>
        <w:rPr>
          <w:rFonts w:ascii="黑体" w:eastAsia="黑体" w:hAnsi="黑体" w:hint="eastAsia"/>
        </w:rPr>
        <w:t>2</w:t>
      </w:r>
      <w:r>
        <w:rPr>
          <w:rFonts w:ascii="黑体" w:eastAsia="黑体" w:hAnsi="黑体"/>
        </w:rPr>
        <w:t>.2</w:t>
      </w:r>
      <w:r>
        <w:rPr>
          <w:rFonts w:ascii="黑体" w:eastAsia="黑体" w:hAnsi="黑体" w:hint="eastAsia"/>
        </w:rPr>
        <w:t xml:space="preserve"> </w:t>
      </w:r>
      <w:r>
        <w:rPr>
          <w:rFonts w:hint="eastAsia"/>
        </w:rPr>
        <w:t>救援机器人处于</w:t>
      </w:r>
      <w:r>
        <w:t>4.4.1</w:t>
      </w:r>
      <w:r>
        <w:rPr>
          <w:rFonts w:hint="eastAsia"/>
        </w:rPr>
        <w:t>的行驶状态，如图</w:t>
      </w:r>
      <w:r>
        <w:rPr>
          <w:rFonts w:hint="eastAsia"/>
        </w:rPr>
        <w:t>1</w:t>
      </w:r>
      <w:r>
        <w:t>。</w:t>
      </w:r>
    </w:p>
    <w:p w:rsidR="00614393" w:rsidRDefault="00F82901">
      <w:pPr>
        <w:rPr>
          <w:color w:val="FF0000"/>
          <w:highlight w:val="yellow"/>
        </w:rPr>
      </w:pPr>
      <w:r>
        <w:rPr>
          <w:rFonts w:ascii="黑体" w:eastAsia="黑体" w:hAnsi="黑体"/>
        </w:rPr>
        <w:t>5.</w:t>
      </w:r>
      <w:r>
        <w:rPr>
          <w:rFonts w:ascii="黑体" w:eastAsia="黑体" w:hAnsi="黑体" w:hint="eastAsia"/>
        </w:rPr>
        <w:t>2</w:t>
      </w:r>
      <w:r>
        <w:rPr>
          <w:rFonts w:ascii="黑体" w:eastAsia="黑体" w:hAnsi="黑体"/>
        </w:rPr>
        <w:t>.3</w:t>
      </w:r>
      <w:r>
        <w:rPr>
          <w:rFonts w:hint="eastAsia"/>
        </w:rPr>
        <w:t>按表</w:t>
      </w:r>
      <w:r>
        <w:rPr>
          <w:rFonts w:hint="eastAsia"/>
        </w:rPr>
        <w:t>4</w:t>
      </w:r>
      <w:r>
        <w:t>测量外形尺寸，将测量结果</w:t>
      </w:r>
      <w:r>
        <w:rPr>
          <w:rFonts w:hint="eastAsia"/>
        </w:rPr>
        <w:t>记入附录表</w:t>
      </w:r>
      <w:r>
        <w:rPr>
          <w:rFonts w:hint="eastAsia"/>
        </w:rPr>
        <w:t>A</w:t>
      </w:r>
      <w:r>
        <w:rPr>
          <w:rFonts w:hint="eastAsia"/>
        </w:rPr>
        <w:t>表</w:t>
      </w:r>
      <w:r>
        <w:rPr>
          <w:rFonts w:hint="eastAsia"/>
        </w:rPr>
        <w:t>A.1</w:t>
      </w:r>
      <w:r>
        <w:t>。</w:t>
      </w:r>
    </w:p>
    <w:p w:rsidR="00614393" w:rsidRDefault="00614393"/>
    <w:p w:rsidR="00614393" w:rsidRDefault="00F82901">
      <w:pPr>
        <w:jc w:val="center"/>
      </w:pPr>
      <w:r>
        <w:rPr>
          <w:rFonts w:ascii="黑体" w:eastAsia="黑体" w:hAnsi="黑体" w:hint="eastAsia"/>
        </w:rPr>
        <w:t>表4  行走状态尺寸的定义</w:t>
      </w:r>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096"/>
        <w:gridCol w:w="5670"/>
      </w:tblGrid>
      <w:tr w:rsidR="00614393">
        <w:trPr>
          <w:trHeight w:hRule="exact" w:val="397"/>
          <w:jc w:val="center"/>
        </w:trPr>
        <w:tc>
          <w:tcPr>
            <w:tcW w:w="3096" w:type="dxa"/>
            <w:shd w:val="clear" w:color="auto" w:fill="FFFFFF"/>
            <w:vAlign w:val="center"/>
          </w:tcPr>
          <w:p w:rsidR="00614393" w:rsidRDefault="00F82901">
            <w:pPr>
              <w:pStyle w:val="affffffe"/>
              <w:spacing w:line="240" w:lineRule="auto"/>
              <w:ind w:firstLine="220"/>
              <w:jc w:val="center"/>
              <w:rPr>
                <w:color w:val="000000" w:themeColor="text1"/>
                <w:sz w:val="21"/>
                <w:szCs w:val="21"/>
              </w:rPr>
            </w:pPr>
            <w:r>
              <w:rPr>
                <w:rFonts w:hint="eastAsia"/>
                <w:color w:val="000000" w:themeColor="text1"/>
                <w:sz w:val="21"/>
                <w:szCs w:val="21"/>
              </w:rPr>
              <w:t>术语和符号</w:t>
            </w:r>
          </w:p>
        </w:tc>
        <w:tc>
          <w:tcPr>
            <w:tcW w:w="5670" w:type="dxa"/>
            <w:shd w:val="clear" w:color="auto" w:fill="FFFFFF"/>
          </w:tcPr>
          <w:p w:rsidR="00614393" w:rsidRDefault="00F82901">
            <w:pPr>
              <w:pStyle w:val="affffffe"/>
              <w:spacing w:line="240" w:lineRule="auto"/>
              <w:ind w:firstLine="220"/>
              <w:jc w:val="center"/>
              <w:rPr>
                <w:color w:val="000000" w:themeColor="text1"/>
                <w:sz w:val="21"/>
                <w:szCs w:val="21"/>
              </w:rPr>
            </w:pPr>
            <w:r>
              <w:rPr>
                <w:rFonts w:hint="eastAsia"/>
                <w:color w:val="000000" w:themeColor="text1"/>
                <w:sz w:val="21"/>
                <w:szCs w:val="21"/>
              </w:rPr>
              <w:t>定义</w:t>
            </w:r>
          </w:p>
        </w:tc>
      </w:tr>
      <w:tr w:rsidR="00614393">
        <w:trPr>
          <w:trHeight w:hRule="exact" w:val="615"/>
          <w:jc w:val="center"/>
        </w:trPr>
        <w:tc>
          <w:tcPr>
            <w:tcW w:w="3096" w:type="dxa"/>
            <w:shd w:val="clear" w:color="auto" w:fill="FFFFFF"/>
            <w:vAlign w:val="center"/>
          </w:tcPr>
          <w:p w:rsidR="00614393" w:rsidRDefault="00F82901">
            <w:pPr>
              <w:pStyle w:val="affffffe"/>
              <w:spacing w:line="240" w:lineRule="auto"/>
              <w:ind w:firstLine="220"/>
              <w:rPr>
                <w:color w:val="000000" w:themeColor="text1"/>
                <w:sz w:val="21"/>
                <w:szCs w:val="21"/>
              </w:rPr>
            </w:pPr>
            <w:r>
              <w:rPr>
                <w:rFonts w:hint="eastAsia"/>
                <w:color w:val="000000" w:themeColor="text1"/>
                <w:sz w:val="21"/>
                <w:szCs w:val="21"/>
              </w:rPr>
              <w:t>行驶状态时的总长（</w:t>
            </w:r>
            <w:r>
              <w:rPr>
                <w:color w:val="000000" w:themeColor="text1"/>
                <w:sz w:val="21"/>
                <w:szCs w:val="21"/>
              </w:rPr>
              <w:t>LL10</w:t>
            </w:r>
            <w:r>
              <w:rPr>
                <w:rFonts w:hint="eastAsia"/>
                <w:color w:val="000000" w:themeColor="text1"/>
                <w:sz w:val="21"/>
                <w:szCs w:val="21"/>
              </w:rPr>
              <w:t>）</w:t>
            </w:r>
          </w:p>
        </w:tc>
        <w:tc>
          <w:tcPr>
            <w:tcW w:w="5670" w:type="dxa"/>
            <w:shd w:val="clear" w:color="auto" w:fill="FFFFFF"/>
          </w:tcPr>
          <w:p w:rsidR="00614393" w:rsidRDefault="00F82901">
            <w:pPr>
              <w:pStyle w:val="affffffe"/>
              <w:spacing w:line="240" w:lineRule="auto"/>
              <w:ind w:firstLineChars="200" w:firstLine="420"/>
              <w:rPr>
                <w:sz w:val="21"/>
                <w:szCs w:val="21"/>
              </w:rPr>
            </w:pPr>
            <w:r>
              <w:rPr>
                <w:rFonts w:hint="eastAsia"/>
                <w:sz w:val="21"/>
                <w:szCs w:val="21"/>
              </w:rPr>
              <w:t>在X坐标轴方向上，救援机器人处于行驶状态时，通过救援机器人的前和后最远点的两个X平面之间的距离。</w:t>
            </w:r>
          </w:p>
        </w:tc>
      </w:tr>
      <w:tr w:rsidR="00614393">
        <w:trPr>
          <w:trHeight w:hRule="exact" w:val="686"/>
          <w:jc w:val="center"/>
        </w:trPr>
        <w:tc>
          <w:tcPr>
            <w:tcW w:w="3096" w:type="dxa"/>
            <w:shd w:val="clear" w:color="auto" w:fill="FFFFFF"/>
            <w:vAlign w:val="center"/>
          </w:tcPr>
          <w:p w:rsidR="00614393" w:rsidRDefault="00F82901">
            <w:pPr>
              <w:pStyle w:val="affffffe"/>
              <w:spacing w:line="240" w:lineRule="auto"/>
              <w:ind w:firstLine="220"/>
              <w:rPr>
                <w:color w:val="000000" w:themeColor="text1"/>
                <w:sz w:val="21"/>
                <w:szCs w:val="21"/>
              </w:rPr>
            </w:pPr>
            <w:r>
              <w:rPr>
                <w:rFonts w:hint="eastAsia"/>
                <w:color w:val="000000" w:themeColor="text1"/>
                <w:sz w:val="21"/>
                <w:szCs w:val="21"/>
              </w:rPr>
              <w:t>最大宽度（</w:t>
            </w:r>
            <w:r>
              <w:rPr>
                <w:color w:val="000000" w:themeColor="text1"/>
                <w:sz w:val="21"/>
                <w:szCs w:val="21"/>
              </w:rPr>
              <w:t>W1</w:t>
            </w:r>
            <w:r>
              <w:rPr>
                <w:rFonts w:hint="eastAsia"/>
                <w:color w:val="000000" w:themeColor="text1"/>
                <w:sz w:val="21"/>
                <w:szCs w:val="21"/>
              </w:rPr>
              <w:t>）</w:t>
            </w:r>
          </w:p>
        </w:tc>
        <w:tc>
          <w:tcPr>
            <w:tcW w:w="5670" w:type="dxa"/>
            <w:shd w:val="clear" w:color="auto" w:fill="FFFFFF"/>
          </w:tcPr>
          <w:p w:rsidR="00614393" w:rsidRDefault="00F82901">
            <w:pPr>
              <w:pStyle w:val="affffffe"/>
              <w:spacing w:line="240" w:lineRule="auto"/>
              <w:ind w:firstLineChars="200" w:firstLine="420"/>
              <w:rPr>
                <w:sz w:val="21"/>
                <w:szCs w:val="21"/>
              </w:rPr>
            </w:pPr>
            <w:r>
              <w:rPr>
                <w:rFonts w:hint="eastAsia"/>
                <w:sz w:val="21"/>
                <w:szCs w:val="21"/>
              </w:rPr>
              <w:t>在Y坐标轴方向上, 救援机器人处于行驶状态时,前或后轮胎最外端之间的距离。</w:t>
            </w:r>
          </w:p>
        </w:tc>
      </w:tr>
      <w:tr w:rsidR="00614393">
        <w:trPr>
          <w:trHeight w:hRule="exact" w:val="601"/>
          <w:jc w:val="center"/>
        </w:trPr>
        <w:tc>
          <w:tcPr>
            <w:tcW w:w="3096" w:type="dxa"/>
            <w:shd w:val="clear" w:color="auto" w:fill="FFFFFF"/>
            <w:vAlign w:val="center"/>
          </w:tcPr>
          <w:p w:rsidR="00614393" w:rsidRDefault="00F82901">
            <w:pPr>
              <w:pStyle w:val="affffffe"/>
              <w:spacing w:line="240" w:lineRule="auto"/>
              <w:ind w:firstLine="220"/>
              <w:rPr>
                <w:color w:val="000000" w:themeColor="text1"/>
                <w:sz w:val="21"/>
                <w:szCs w:val="21"/>
              </w:rPr>
            </w:pPr>
            <w:r>
              <w:rPr>
                <w:rFonts w:hint="eastAsia"/>
                <w:color w:val="000000" w:themeColor="text1"/>
                <w:sz w:val="21"/>
                <w:szCs w:val="21"/>
              </w:rPr>
              <w:t>行驶状态时的总高（</w:t>
            </w:r>
            <w:r>
              <w:rPr>
                <w:color w:val="000000" w:themeColor="text1"/>
                <w:sz w:val="21"/>
                <w:szCs w:val="21"/>
              </w:rPr>
              <w:t>HH30</w:t>
            </w:r>
            <w:r>
              <w:rPr>
                <w:rFonts w:hint="eastAsia"/>
                <w:color w:val="000000" w:themeColor="text1"/>
                <w:sz w:val="21"/>
                <w:szCs w:val="21"/>
              </w:rPr>
              <w:t>）</w:t>
            </w:r>
          </w:p>
        </w:tc>
        <w:tc>
          <w:tcPr>
            <w:tcW w:w="5670" w:type="dxa"/>
            <w:shd w:val="clear" w:color="auto" w:fill="FFFFFF"/>
          </w:tcPr>
          <w:p w:rsidR="00614393" w:rsidRDefault="00F82901">
            <w:pPr>
              <w:pStyle w:val="affffffe"/>
              <w:spacing w:line="240" w:lineRule="auto"/>
              <w:ind w:firstLineChars="200" w:firstLine="420"/>
              <w:rPr>
                <w:color w:val="000000" w:themeColor="text1"/>
                <w:sz w:val="21"/>
                <w:szCs w:val="21"/>
              </w:rPr>
            </w:pPr>
            <w:r>
              <w:rPr>
                <w:rFonts w:hint="eastAsia"/>
                <w:color w:val="000000" w:themeColor="text1"/>
                <w:sz w:val="21"/>
                <w:szCs w:val="21"/>
              </w:rPr>
              <w:t>在Z坐标轴方向上,GRP平面至行驶状态时</w:t>
            </w:r>
            <w:r>
              <w:rPr>
                <w:rFonts w:hint="eastAsia"/>
                <w:sz w:val="21"/>
                <w:szCs w:val="21"/>
              </w:rPr>
              <w:t>救援机器人</w:t>
            </w:r>
            <w:r>
              <w:rPr>
                <w:rFonts w:hint="eastAsia"/>
                <w:color w:val="000000" w:themeColor="text1"/>
                <w:sz w:val="21"/>
                <w:szCs w:val="21"/>
              </w:rPr>
              <w:t>的最高点之间的距离。</w:t>
            </w:r>
          </w:p>
        </w:tc>
      </w:tr>
      <w:tr w:rsidR="00614393">
        <w:trPr>
          <w:trHeight w:hRule="exact" w:val="763"/>
          <w:jc w:val="center"/>
        </w:trPr>
        <w:tc>
          <w:tcPr>
            <w:tcW w:w="3096" w:type="dxa"/>
            <w:shd w:val="clear" w:color="auto" w:fill="FFFFFF"/>
            <w:vAlign w:val="center"/>
          </w:tcPr>
          <w:p w:rsidR="00614393" w:rsidRDefault="00F82901">
            <w:pPr>
              <w:pStyle w:val="affffffe"/>
              <w:spacing w:line="240" w:lineRule="auto"/>
              <w:ind w:firstLine="220"/>
              <w:rPr>
                <w:color w:val="000000" w:themeColor="text1"/>
                <w:sz w:val="21"/>
                <w:szCs w:val="21"/>
              </w:rPr>
            </w:pPr>
            <w:r>
              <w:rPr>
                <w:rFonts w:hint="eastAsia"/>
                <w:color w:val="000000" w:themeColor="text1"/>
                <w:sz w:val="21"/>
                <w:szCs w:val="21"/>
              </w:rPr>
              <w:t>最大高度（</w:t>
            </w:r>
            <w:r>
              <w:rPr>
                <w:color w:val="000000" w:themeColor="text1"/>
                <w:sz w:val="21"/>
                <w:szCs w:val="21"/>
              </w:rPr>
              <w:t>H1</w:t>
            </w:r>
            <w:r>
              <w:rPr>
                <w:rFonts w:hint="eastAsia"/>
                <w:color w:val="000000" w:themeColor="text1"/>
                <w:sz w:val="21"/>
                <w:szCs w:val="21"/>
              </w:rPr>
              <w:t>）</w:t>
            </w:r>
          </w:p>
        </w:tc>
        <w:tc>
          <w:tcPr>
            <w:tcW w:w="5670" w:type="dxa"/>
            <w:shd w:val="clear" w:color="auto" w:fill="FFFFFF"/>
          </w:tcPr>
          <w:p w:rsidR="00614393" w:rsidRDefault="00F82901">
            <w:pPr>
              <w:pStyle w:val="affffffe"/>
              <w:spacing w:line="240" w:lineRule="auto"/>
              <w:ind w:firstLineChars="200" w:firstLine="420"/>
              <w:rPr>
                <w:color w:val="000000" w:themeColor="text1"/>
                <w:sz w:val="21"/>
                <w:szCs w:val="21"/>
              </w:rPr>
            </w:pPr>
            <w:r>
              <w:rPr>
                <w:rFonts w:hint="eastAsia"/>
                <w:color w:val="000000" w:themeColor="text1"/>
                <w:sz w:val="21"/>
                <w:szCs w:val="21"/>
              </w:rPr>
              <w:t>在Z坐标轴方向上,GRP平面至行驶状态时</w:t>
            </w:r>
            <w:r>
              <w:rPr>
                <w:rFonts w:hint="eastAsia"/>
                <w:sz w:val="21"/>
                <w:szCs w:val="21"/>
              </w:rPr>
              <w:t>救援机器人</w:t>
            </w:r>
            <w:r>
              <w:rPr>
                <w:rFonts w:hint="eastAsia"/>
                <w:color w:val="000000" w:themeColor="text1"/>
                <w:sz w:val="21"/>
                <w:szCs w:val="21"/>
              </w:rPr>
              <w:t>的驾驶顶端之间的距离。</w:t>
            </w:r>
          </w:p>
        </w:tc>
      </w:tr>
      <w:tr w:rsidR="00614393">
        <w:trPr>
          <w:trHeight w:hRule="exact" w:val="649"/>
          <w:jc w:val="center"/>
        </w:trPr>
        <w:tc>
          <w:tcPr>
            <w:tcW w:w="3096" w:type="dxa"/>
            <w:shd w:val="clear" w:color="auto" w:fill="FFFFFF"/>
            <w:vAlign w:val="center"/>
          </w:tcPr>
          <w:p w:rsidR="00614393" w:rsidRDefault="00F82901">
            <w:pPr>
              <w:pStyle w:val="affffffe"/>
              <w:spacing w:line="240" w:lineRule="auto"/>
              <w:ind w:firstLine="220"/>
              <w:rPr>
                <w:color w:val="000000" w:themeColor="text1"/>
                <w:sz w:val="21"/>
                <w:szCs w:val="21"/>
              </w:rPr>
            </w:pPr>
            <w:r>
              <w:rPr>
                <w:rFonts w:hint="eastAsia"/>
                <w:color w:val="000000" w:themeColor="text1"/>
                <w:sz w:val="21"/>
                <w:szCs w:val="21"/>
              </w:rPr>
              <w:t>轴距（</w:t>
            </w:r>
            <w:r>
              <w:rPr>
                <w:color w:val="000000" w:themeColor="text1"/>
                <w:sz w:val="21"/>
                <w:szCs w:val="21"/>
              </w:rPr>
              <w:t>L3</w:t>
            </w:r>
            <w:r>
              <w:rPr>
                <w:rFonts w:hint="eastAsia"/>
                <w:color w:val="000000" w:themeColor="text1"/>
                <w:sz w:val="21"/>
                <w:szCs w:val="21"/>
              </w:rPr>
              <w:t>）</w:t>
            </w:r>
          </w:p>
        </w:tc>
        <w:tc>
          <w:tcPr>
            <w:tcW w:w="5670" w:type="dxa"/>
            <w:shd w:val="clear" w:color="auto" w:fill="FFFFFF"/>
          </w:tcPr>
          <w:p w:rsidR="00614393" w:rsidRDefault="00F82901">
            <w:pPr>
              <w:pStyle w:val="affffffe"/>
              <w:spacing w:line="240" w:lineRule="auto"/>
              <w:ind w:firstLineChars="200" w:firstLine="420"/>
              <w:rPr>
                <w:color w:val="000000" w:themeColor="text1"/>
                <w:sz w:val="21"/>
                <w:szCs w:val="21"/>
              </w:rPr>
            </w:pPr>
            <w:r>
              <w:rPr>
                <w:rFonts w:hint="eastAsia"/>
                <w:color w:val="000000" w:themeColor="text1"/>
                <w:sz w:val="21"/>
                <w:szCs w:val="21"/>
              </w:rPr>
              <w:t>在X坐标轴方向上，</w:t>
            </w:r>
            <w:r>
              <w:rPr>
                <w:rFonts w:hint="eastAsia"/>
                <w:sz w:val="21"/>
                <w:szCs w:val="21"/>
              </w:rPr>
              <w:t>救援机器人</w:t>
            </w:r>
            <w:r>
              <w:rPr>
                <w:rFonts w:hint="eastAsia"/>
                <w:color w:val="000000" w:themeColor="text1"/>
                <w:sz w:val="21"/>
                <w:szCs w:val="21"/>
              </w:rPr>
              <w:t>处于行驶状态时，前后轮中心之间的距离。</w:t>
            </w:r>
          </w:p>
        </w:tc>
      </w:tr>
      <w:tr w:rsidR="00614393">
        <w:trPr>
          <w:trHeight w:hRule="exact" w:val="701"/>
          <w:jc w:val="center"/>
        </w:trPr>
        <w:tc>
          <w:tcPr>
            <w:tcW w:w="3096" w:type="dxa"/>
            <w:shd w:val="clear" w:color="auto" w:fill="FFFFFF"/>
            <w:vAlign w:val="center"/>
          </w:tcPr>
          <w:p w:rsidR="00614393" w:rsidRDefault="00F82901">
            <w:pPr>
              <w:pStyle w:val="affffffe"/>
              <w:spacing w:line="240" w:lineRule="auto"/>
              <w:ind w:firstLine="220"/>
              <w:rPr>
                <w:color w:val="000000" w:themeColor="text1"/>
                <w:sz w:val="21"/>
                <w:szCs w:val="21"/>
              </w:rPr>
            </w:pPr>
            <w:r>
              <w:rPr>
                <w:rFonts w:hint="eastAsia"/>
                <w:color w:val="000000" w:themeColor="text1"/>
                <w:sz w:val="21"/>
                <w:szCs w:val="21"/>
              </w:rPr>
              <w:t>离地间隙（</w:t>
            </w:r>
            <w:r>
              <w:rPr>
                <w:color w:val="000000" w:themeColor="text1"/>
                <w:sz w:val="21"/>
                <w:szCs w:val="21"/>
              </w:rPr>
              <w:t>H4</w:t>
            </w:r>
            <w:r>
              <w:rPr>
                <w:rFonts w:hint="eastAsia"/>
                <w:color w:val="000000" w:themeColor="text1"/>
                <w:sz w:val="21"/>
                <w:szCs w:val="21"/>
              </w:rPr>
              <w:t>）</w:t>
            </w:r>
          </w:p>
        </w:tc>
        <w:tc>
          <w:tcPr>
            <w:tcW w:w="5670" w:type="dxa"/>
            <w:shd w:val="clear" w:color="auto" w:fill="FFFFFF"/>
          </w:tcPr>
          <w:p w:rsidR="00614393" w:rsidRDefault="00F82901">
            <w:pPr>
              <w:pStyle w:val="affffffe"/>
              <w:spacing w:line="240" w:lineRule="auto"/>
              <w:ind w:firstLineChars="200" w:firstLine="420"/>
              <w:rPr>
                <w:color w:val="000000" w:themeColor="text1"/>
                <w:sz w:val="21"/>
                <w:szCs w:val="21"/>
              </w:rPr>
            </w:pPr>
            <w:r>
              <w:rPr>
                <w:rFonts w:hint="eastAsia"/>
                <w:color w:val="000000" w:themeColor="text1"/>
                <w:sz w:val="21"/>
                <w:szCs w:val="21"/>
              </w:rPr>
              <w:t>在Z坐标轴方向上,GRP平面至行驶状态时</w:t>
            </w:r>
            <w:r>
              <w:rPr>
                <w:rFonts w:hint="eastAsia"/>
                <w:sz w:val="21"/>
                <w:szCs w:val="21"/>
              </w:rPr>
              <w:t>救援机器人</w:t>
            </w:r>
            <w:r>
              <w:rPr>
                <w:rFonts w:hint="eastAsia"/>
                <w:color w:val="000000" w:themeColor="text1"/>
                <w:sz w:val="21"/>
                <w:szCs w:val="21"/>
              </w:rPr>
              <w:t>的下车平台最下端之间的距离。</w:t>
            </w:r>
          </w:p>
        </w:tc>
      </w:tr>
      <w:tr w:rsidR="00614393">
        <w:trPr>
          <w:trHeight w:hRule="exact" w:val="592"/>
          <w:jc w:val="center"/>
        </w:trPr>
        <w:tc>
          <w:tcPr>
            <w:tcW w:w="3096" w:type="dxa"/>
            <w:shd w:val="clear" w:color="auto" w:fill="FFFFFF"/>
            <w:vAlign w:val="center"/>
          </w:tcPr>
          <w:p w:rsidR="00614393" w:rsidRDefault="00F82901">
            <w:pPr>
              <w:pStyle w:val="affffffe"/>
              <w:spacing w:line="240" w:lineRule="auto"/>
              <w:ind w:firstLine="220"/>
              <w:rPr>
                <w:color w:val="000000" w:themeColor="text1"/>
                <w:sz w:val="21"/>
                <w:szCs w:val="21"/>
              </w:rPr>
            </w:pPr>
            <w:r>
              <w:rPr>
                <w:rFonts w:hint="eastAsia"/>
                <w:color w:val="000000" w:themeColor="text1"/>
                <w:sz w:val="21"/>
                <w:szCs w:val="21"/>
              </w:rPr>
              <w:t>前端至车轮中心的距离（</w:t>
            </w:r>
            <w:r>
              <w:rPr>
                <w:color w:val="000000" w:themeColor="text1"/>
                <w:sz w:val="21"/>
                <w:szCs w:val="21"/>
              </w:rPr>
              <w:t>LL2</w:t>
            </w:r>
            <w:r>
              <w:rPr>
                <w:rFonts w:hint="eastAsia"/>
                <w:color w:val="000000" w:themeColor="text1"/>
                <w:sz w:val="21"/>
                <w:szCs w:val="21"/>
              </w:rPr>
              <w:t>）</w:t>
            </w:r>
          </w:p>
        </w:tc>
        <w:tc>
          <w:tcPr>
            <w:tcW w:w="5670" w:type="dxa"/>
            <w:shd w:val="clear" w:color="auto" w:fill="FFFFFF"/>
          </w:tcPr>
          <w:p w:rsidR="00614393" w:rsidRDefault="00F82901">
            <w:pPr>
              <w:pStyle w:val="affffffe"/>
              <w:spacing w:line="240" w:lineRule="auto"/>
              <w:ind w:firstLineChars="200" w:firstLine="420"/>
              <w:rPr>
                <w:color w:val="000000" w:themeColor="text1"/>
                <w:sz w:val="21"/>
                <w:szCs w:val="21"/>
              </w:rPr>
            </w:pPr>
            <w:r>
              <w:rPr>
                <w:rFonts w:hint="eastAsia"/>
                <w:color w:val="000000" w:themeColor="text1"/>
                <w:sz w:val="21"/>
                <w:szCs w:val="21"/>
              </w:rPr>
              <w:t>在X坐标轴方向上，</w:t>
            </w:r>
            <w:r>
              <w:rPr>
                <w:rFonts w:hint="eastAsia"/>
                <w:sz w:val="21"/>
                <w:szCs w:val="21"/>
              </w:rPr>
              <w:t>救援机器人</w:t>
            </w:r>
            <w:r>
              <w:rPr>
                <w:rFonts w:hint="eastAsia"/>
                <w:color w:val="000000" w:themeColor="text1"/>
                <w:sz w:val="21"/>
                <w:szCs w:val="21"/>
              </w:rPr>
              <w:t>处于行驶状态时，工作装置最前端与后轮中心之间的距离。</w:t>
            </w:r>
          </w:p>
        </w:tc>
      </w:tr>
      <w:tr w:rsidR="00614393">
        <w:trPr>
          <w:trHeight w:hRule="exact" w:val="715"/>
          <w:jc w:val="center"/>
        </w:trPr>
        <w:tc>
          <w:tcPr>
            <w:tcW w:w="3096" w:type="dxa"/>
            <w:shd w:val="clear" w:color="auto" w:fill="FFFFFF"/>
            <w:vAlign w:val="center"/>
          </w:tcPr>
          <w:p w:rsidR="00614393" w:rsidRDefault="00F82901">
            <w:pPr>
              <w:pStyle w:val="affffffe"/>
              <w:spacing w:line="240" w:lineRule="auto"/>
              <w:ind w:firstLine="220"/>
              <w:rPr>
                <w:color w:val="000000" w:themeColor="text1"/>
                <w:sz w:val="21"/>
                <w:szCs w:val="21"/>
              </w:rPr>
            </w:pPr>
            <w:r>
              <w:rPr>
                <w:rFonts w:hint="eastAsia"/>
                <w:color w:val="000000" w:themeColor="text1"/>
                <w:sz w:val="21"/>
                <w:szCs w:val="21"/>
              </w:rPr>
              <w:t>上部总成离地高度（H</w:t>
            </w:r>
            <w:r>
              <w:rPr>
                <w:color w:val="000000" w:themeColor="text1"/>
                <w:sz w:val="21"/>
                <w:szCs w:val="21"/>
              </w:rPr>
              <w:t>26</w:t>
            </w:r>
            <w:r>
              <w:rPr>
                <w:rFonts w:hint="eastAsia"/>
                <w:color w:val="000000" w:themeColor="text1"/>
                <w:sz w:val="21"/>
                <w:szCs w:val="21"/>
              </w:rPr>
              <w:t>）</w:t>
            </w:r>
          </w:p>
        </w:tc>
        <w:tc>
          <w:tcPr>
            <w:tcW w:w="5670" w:type="dxa"/>
            <w:shd w:val="clear" w:color="auto" w:fill="FFFFFF"/>
          </w:tcPr>
          <w:p w:rsidR="00614393" w:rsidRDefault="00F82901">
            <w:pPr>
              <w:pStyle w:val="affffffe"/>
              <w:spacing w:line="240" w:lineRule="auto"/>
              <w:ind w:firstLineChars="200" w:firstLine="420"/>
              <w:rPr>
                <w:color w:val="000000" w:themeColor="text1"/>
                <w:sz w:val="21"/>
                <w:szCs w:val="21"/>
              </w:rPr>
            </w:pPr>
            <w:r>
              <w:rPr>
                <w:rFonts w:hint="eastAsia"/>
                <w:color w:val="000000" w:themeColor="text1"/>
                <w:sz w:val="21"/>
                <w:szCs w:val="21"/>
              </w:rPr>
              <w:t>在Z坐标轴方向上，GRP平面至行驶状态时</w:t>
            </w:r>
            <w:r>
              <w:rPr>
                <w:rFonts w:hint="eastAsia"/>
                <w:sz w:val="21"/>
                <w:szCs w:val="21"/>
              </w:rPr>
              <w:t>救援机器人</w:t>
            </w:r>
            <w:r>
              <w:rPr>
                <w:rFonts w:hint="eastAsia"/>
                <w:color w:val="000000" w:themeColor="text1"/>
                <w:sz w:val="21"/>
                <w:szCs w:val="21"/>
              </w:rPr>
              <w:t>时上车平台最下端平面之间的距离。</w:t>
            </w:r>
          </w:p>
        </w:tc>
      </w:tr>
      <w:tr w:rsidR="00614393">
        <w:trPr>
          <w:trHeight w:hRule="exact" w:val="711"/>
          <w:jc w:val="center"/>
        </w:trPr>
        <w:tc>
          <w:tcPr>
            <w:tcW w:w="3096" w:type="dxa"/>
            <w:shd w:val="clear" w:color="auto" w:fill="FFFFFF"/>
            <w:vAlign w:val="center"/>
          </w:tcPr>
          <w:p w:rsidR="00614393" w:rsidRDefault="00F82901">
            <w:pPr>
              <w:pStyle w:val="affffffe"/>
              <w:spacing w:line="240" w:lineRule="auto"/>
              <w:ind w:firstLine="220"/>
              <w:rPr>
                <w:color w:val="000000" w:themeColor="text1"/>
                <w:sz w:val="21"/>
                <w:szCs w:val="21"/>
              </w:rPr>
            </w:pPr>
            <w:r>
              <w:rPr>
                <w:rFonts w:hint="eastAsia"/>
                <w:color w:val="000000" w:themeColor="text1"/>
                <w:sz w:val="21"/>
                <w:szCs w:val="21"/>
              </w:rPr>
              <w:t>车轮中心距</w:t>
            </w:r>
            <w:r>
              <w:rPr>
                <w:rFonts w:asciiTheme="minorEastAsia" w:eastAsiaTheme="minorEastAsia" w:hAnsiTheme="minorEastAsia" w:hint="eastAsia"/>
                <w:color w:val="000000" w:themeColor="text1"/>
                <w:sz w:val="21"/>
                <w:szCs w:val="21"/>
              </w:rPr>
              <w:t>回</w:t>
            </w:r>
            <w:r>
              <w:rPr>
                <w:rFonts w:hint="eastAsia"/>
                <w:color w:val="000000" w:themeColor="text1"/>
                <w:sz w:val="21"/>
                <w:szCs w:val="21"/>
              </w:rPr>
              <w:t>转中心距离（</w:t>
            </w:r>
            <w:r>
              <w:rPr>
                <w:color w:val="000000" w:themeColor="text1"/>
                <w:sz w:val="21"/>
                <w:szCs w:val="21"/>
              </w:rPr>
              <w:t>L20</w:t>
            </w:r>
            <w:r>
              <w:rPr>
                <w:rFonts w:hint="eastAsia"/>
                <w:color w:val="000000" w:themeColor="text1"/>
                <w:sz w:val="21"/>
                <w:szCs w:val="21"/>
              </w:rPr>
              <w:t>）</w:t>
            </w:r>
          </w:p>
        </w:tc>
        <w:tc>
          <w:tcPr>
            <w:tcW w:w="5670" w:type="dxa"/>
            <w:shd w:val="clear" w:color="auto" w:fill="FFFFFF"/>
          </w:tcPr>
          <w:p w:rsidR="00614393" w:rsidRDefault="00F82901">
            <w:pPr>
              <w:pStyle w:val="affffffe"/>
              <w:spacing w:line="240" w:lineRule="auto"/>
              <w:ind w:firstLineChars="200" w:firstLine="420"/>
              <w:rPr>
                <w:color w:val="000000" w:themeColor="text1"/>
                <w:sz w:val="21"/>
                <w:szCs w:val="21"/>
              </w:rPr>
            </w:pPr>
            <w:r>
              <w:rPr>
                <w:rFonts w:hint="eastAsia"/>
                <w:color w:val="000000" w:themeColor="text1"/>
                <w:sz w:val="21"/>
                <w:szCs w:val="21"/>
              </w:rPr>
              <w:t>在X坐标轴方向上，</w:t>
            </w:r>
            <w:r>
              <w:rPr>
                <w:rFonts w:hint="eastAsia"/>
                <w:sz w:val="21"/>
                <w:szCs w:val="21"/>
              </w:rPr>
              <w:t>救援机器人</w:t>
            </w:r>
            <w:r>
              <w:rPr>
                <w:rFonts w:hint="eastAsia"/>
                <w:color w:val="000000" w:themeColor="text1"/>
                <w:sz w:val="21"/>
                <w:szCs w:val="21"/>
              </w:rPr>
              <w:t>处于行驶状态时，后轮中心与回转中心之间的距离。</w:t>
            </w:r>
          </w:p>
        </w:tc>
      </w:tr>
    </w:tbl>
    <w:p w:rsidR="00614393" w:rsidRDefault="00614393" w:rsidP="00D0223C">
      <w:pPr>
        <w:spacing w:beforeLines="50" w:before="156" w:afterLines="50" w:after="156"/>
        <w:rPr>
          <w:rFonts w:ascii="黑体" w:eastAsia="黑体" w:hAnsi="黑体"/>
        </w:rPr>
      </w:pPr>
    </w:p>
    <w:p w:rsidR="00614393" w:rsidRDefault="00F82901" w:rsidP="00D0223C">
      <w:pPr>
        <w:spacing w:beforeLines="50" w:before="156" w:afterLines="50" w:after="156"/>
        <w:rPr>
          <w:rFonts w:ascii="黑体" w:eastAsia="黑体" w:hAnsi="黑体"/>
        </w:rPr>
      </w:pPr>
      <w:r>
        <w:rPr>
          <w:rFonts w:ascii="黑体" w:eastAsia="黑体" w:hAnsi="黑体" w:hint="eastAsia"/>
        </w:rPr>
        <w:lastRenderedPageBreak/>
        <w:t>5.3 作业尺寸的测定</w:t>
      </w:r>
    </w:p>
    <w:p w:rsidR="00614393" w:rsidRDefault="00F82901">
      <w:r>
        <w:rPr>
          <w:rFonts w:hint="eastAsia"/>
        </w:rPr>
        <w:t>5.3.1</w:t>
      </w:r>
      <w:r>
        <w:rPr>
          <w:rFonts w:hint="eastAsia"/>
        </w:rPr>
        <w:t>试验场地按照</w:t>
      </w:r>
      <w:r>
        <w:t>4.4.</w:t>
      </w:r>
      <w:r>
        <w:rPr>
          <w:rFonts w:hint="eastAsia"/>
        </w:rPr>
        <w:t>1</w:t>
      </w:r>
      <w:r>
        <w:rPr>
          <w:rFonts w:hint="eastAsia"/>
        </w:rPr>
        <w:t>的规定。</w:t>
      </w:r>
    </w:p>
    <w:p w:rsidR="00614393" w:rsidRDefault="00F82901">
      <w:r>
        <w:t>5.</w:t>
      </w:r>
      <w:r>
        <w:rPr>
          <w:rFonts w:hint="eastAsia"/>
        </w:rPr>
        <w:t>3</w:t>
      </w:r>
      <w:r>
        <w:t>.2</w:t>
      </w:r>
      <w:r>
        <w:rPr>
          <w:rFonts w:hint="eastAsia"/>
        </w:rPr>
        <w:t>救援机器人处于</w:t>
      </w:r>
      <w:r>
        <w:rPr>
          <w:rFonts w:hint="eastAsia"/>
        </w:rPr>
        <w:t>4</w:t>
      </w:r>
      <w:r>
        <w:t>.4.</w:t>
      </w:r>
      <w:r>
        <w:rPr>
          <w:rFonts w:hint="eastAsia"/>
        </w:rPr>
        <w:t>2</w:t>
      </w:r>
      <w:r>
        <w:rPr>
          <w:rFonts w:hint="eastAsia"/>
        </w:rPr>
        <w:t>的作业状态，如图</w:t>
      </w:r>
      <w:r>
        <w:rPr>
          <w:rFonts w:hint="eastAsia"/>
        </w:rPr>
        <w:t>1</w:t>
      </w:r>
      <w:r>
        <w:rPr>
          <w:rFonts w:hint="eastAsia"/>
        </w:rPr>
        <w:t>。</w:t>
      </w:r>
    </w:p>
    <w:p w:rsidR="00614393" w:rsidRDefault="00F82901">
      <w:pPr>
        <w:jc w:val="left"/>
      </w:pPr>
      <w:r>
        <w:rPr>
          <w:rFonts w:hint="eastAsia"/>
        </w:rPr>
        <w:t>5</w:t>
      </w:r>
      <w:r>
        <w:t>.</w:t>
      </w:r>
      <w:r>
        <w:rPr>
          <w:rFonts w:hint="eastAsia"/>
        </w:rPr>
        <w:t>3</w:t>
      </w:r>
      <w:r>
        <w:t>.3</w:t>
      </w:r>
      <w:r>
        <w:t>按</w:t>
      </w:r>
      <w:r>
        <w:rPr>
          <w:rFonts w:hint="eastAsia"/>
        </w:rPr>
        <w:t>表</w:t>
      </w:r>
      <w:r>
        <w:rPr>
          <w:rFonts w:hint="eastAsia"/>
        </w:rPr>
        <w:t>5</w:t>
      </w:r>
      <w:r>
        <w:t>测量</w:t>
      </w:r>
      <w:r>
        <w:rPr>
          <w:rFonts w:hint="eastAsia"/>
        </w:rPr>
        <w:t>作业</w:t>
      </w:r>
      <w:r>
        <w:t>尺寸，将测量结果</w:t>
      </w:r>
      <w:r>
        <w:rPr>
          <w:rFonts w:hint="eastAsia"/>
        </w:rPr>
        <w:t>记入附录</w:t>
      </w:r>
      <w:r>
        <w:rPr>
          <w:rFonts w:hint="eastAsia"/>
        </w:rPr>
        <w:t>A</w:t>
      </w:r>
      <w:r>
        <w:rPr>
          <w:rFonts w:hint="eastAsia"/>
        </w:rPr>
        <w:t>表</w:t>
      </w:r>
      <w:r>
        <w:rPr>
          <w:rFonts w:hint="eastAsia"/>
        </w:rPr>
        <w:t>A.2</w:t>
      </w:r>
      <w:r>
        <w:t>。</w:t>
      </w:r>
    </w:p>
    <w:p w:rsidR="00614393" w:rsidRDefault="00614393">
      <w:pPr>
        <w:jc w:val="center"/>
        <w:rPr>
          <w:rFonts w:ascii="黑体" w:eastAsia="黑体" w:hAnsi="黑体"/>
        </w:rPr>
      </w:pPr>
    </w:p>
    <w:p w:rsidR="00614393" w:rsidRDefault="00F82901">
      <w:pPr>
        <w:jc w:val="center"/>
        <w:rPr>
          <w:rFonts w:ascii="黑体" w:eastAsia="黑体" w:hAnsi="黑体"/>
        </w:rPr>
      </w:pPr>
      <w:r>
        <w:rPr>
          <w:rFonts w:ascii="黑体" w:eastAsia="黑体" w:hAnsi="黑体" w:hint="eastAsia"/>
        </w:rPr>
        <w:t>表5  作业尺寸的定义</w:t>
      </w:r>
    </w:p>
    <w:p w:rsidR="00614393" w:rsidRDefault="00614393">
      <w:pPr>
        <w:jc w:val="center"/>
        <w:rPr>
          <w:rFonts w:ascii="黑体" w:eastAsia="黑体" w:hAnsi="黑体"/>
        </w:rPr>
      </w:pPr>
    </w:p>
    <w:tbl>
      <w:tblPr>
        <w:tblW w:w="8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887"/>
        <w:gridCol w:w="5315"/>
      </w:tblGrid>
      <w:tr w:rsidR="00614393">
        <w:trPr>
          <w:trHeight w:hRule="exact" w:val="397"/>
          <w:jc w:val="center"/>
        </w:trPr>
        <w:tc>
          <w:tcPr>
            <w:tcW w:w="2887" w:type="dxa"/>
            <w:shd w:val="clear" w:color="auto" w:fill="FFFFFF"/>
            <w:vAlign w:val="center"/>
          </w:tcPr>
          <w:p w:rsidR="00614393" w:rsidRDefault="00F82901">
            <w:pPr>
              <w:pStyle w:val="affffffe"/>
              <w:spacing w:line="240" w:lineRule="auto"/>
              <w:jc w:val="center"/>
              <w:rPr>
                <w:color w:val="000000" w:themeColor="text1"/>
                <w:sz w:val="21"/>
                <w:szCs w:val="21"/>
              </w:rPr>
            </w:pPr>
            <w:r>
              <w:rPr>
                <w:rFonts w:hint="eastAsia"/>
                <w:color w:val="000000" w:themeColor="text1"/>
                <w:sz w:val="21"/>
                <w:szCs w:val="21"/>
              </w:rPr>
              <w:t>术语和符号</w:t>
            </w:r>
          </w:p>
        </w:tc>
        <w:tc>
          <w:tcPr>
            <w:tcW w:w="5315" w:type="dxa"/>
            <w:shd w:val="clear" w:color="auto" w:fill="FFFFFF"/>
            <w:vAlign w:val="center"/>
          </w:tcPr>
          <w:p w:rsidR="00614393" w:rsidRDefault="00F82901">
            <w:pPr>
              <w:pStyle w:val="affffffe"/>
              <w:spacing w:line="240" w:lineRule="auto"/>
              <w:jc w:val="center"/>
              <w:rPr>
                <w:color w:val="000000" w:themeColor="text1"/>
                <w:sz w:val="21"/>
                <w:szCs w:val="21"/>
              </w:rPr>
            </w:pPr>
            <w:r>
              <w:rPr>
                <w:rFonts w:hint="eastAsia"/>
                <w:color w:val="000000" w:themeColor="text1"/>
                <w:sz w:val="21"/>
                <w:szCs w:val="21"/>
              </w:rPr>
              <w:t>定义</w:t>
            </w:r>
          </w:p>
        </w:tc>
      </w:tr>
      <w:tr w:rsidR="00614393">
        <w:trPr>
          <w:trHeight w:hRule="exact" w:val="587"/>
          <w:jc w:val="center"/>
        </w:trPr>
        <w:tc>
          <w:tcPr>
            <w:tcW w:w="2887" w:type="dxa"/>
            <w:shd w:val="clear" w:color="auto" w:fill="FFFFFF"/>
            <w:vAlign w:val="center"/>
          </w:tcPr>
          <w:p w:rsidR="00614393" w:rsidRDefault="00F82901">
            <w:pPr>
              <w:pStyle w:val="affffffe"/>
              <w:spacing w:line="240" w:lineRule="auto"/>
              <w:ind w:firstLine="200"/>
              <w:rPr>
                <w:color w:val="000000" w:themeColor="text1"/>
                <w:sz w:val="21"/>
                <w:szCs w:val="21"/>
              </w:rPr>
            </w:pPr>
            <w:r>
              <w:rPr>
                <w:rFonts w:hint="eastAsia"/>
                <w:color w:val="000000" w:themeColor="text1"/>
                <w:sz w:val="21"/>
                <w:szCs w:val="21"/>
              </w:rPr>
              <w:t>最大挖掘半径（</w:t>
            </w:r>
            <w:r>
              <w:rPr>
                <w:color w:val="000000" w:themeColor="text1"/>
                <w:sz w:val="21"/>
                <w:szCs w:val="21"/>
              </w:rPr>
              <w:t>RR1</w:t>
            </w:r>
            <w:r>
              <w:rPr>
                <w:rFonts w:hint="eastAsia"/>
                <w:color w:val="000000" w:themeColor="text1"/>
                <w:sz w:val="21"/>
                <w:szCs w:val="21"/>
              </w:rPr>
              <w:t>）</w:t>
            </w:r>
          </w:p>
        </w:tc>
        <w:tc>
          <w:tcPr>
            <w:tcW w:w="5315" w:type="dxa"/>
            <w:shd w:val="clear" w:color="auto" w:fill="FFFFFF"/>
          </w:tcPr>
          <w:p w:rsidR="00614393" w:rsidRDefault="00F82901">
            <w:pPr>
              <w:ind w:firstLine="400"/>
              <w:rPr>
                <w:color w:val="000000" w:themeColor="text1"/>
                <w:szCs w:val="21"/>
              </w:rPr>
            </w:pPr>
            <w:r>
              <w:rPr>
                <w:rFonts w:hint="eastAsia"/>
                <w:color w:val="000000" w:themeColor="text1"/>
                <w:szCs w:val="21"/>
              </w:rPr>
              <w:t>在</w:t>
            </w:r>
            <w:r>
              <w:rPr>
                <w:rFonts w:hint="eastAsia"/>
                <w:color w:val="000000" w:themeColor="text1"/>
                <w:szCs w:val="21"/>
              </w:rPr>
              <w:t xml:space="preserve"> (Z</w:t>
            </w:r>
            <w:r>
              <w:rPr>
                <w:rFonts w:hint="eastAsia"/>
                <w:color w:val="000000" w:themeColor="text1"/>
                <w:szCs w:val="21"/>
              </w:rPr>
              <w:t>平面</w:t>
            </w:r>
            <w:r>
              <w:rPr>
                <w:rFonts w:hint="eastAsia"/>
                <w:color w:val="000000" w:themeColor="text1"/>
                <w:szCs w:val="21"/>
              </w:rPr>
              <w:t>)X</w:t>
            </w:r>
            <w:r>
              <w:rPr>
                <w:rFonts w:hint="eastAsia"/>
                <w:color w:val="000000" w:themeColor="text1"/>
                <w:szCs w:val="21"/>
              </w:rPr>
              <w:t>坐标轴方向上，工作装置最外伸时，</w:t>
            </w:r>
          </w:p>
          <w:p w:rsidR="00614393" w:rsidRDefault="00F82901">
            <w:pPr>
              <w:ind w:firstLine="400"/>
              <w:rPr>
                <w:color w:val="000000" w:themeColor="text1"/>
                <w:szCs w:val="21"/>
              </w:rPr>
            </w:pPr>
            <w:r>
              <w:rPr>
                <w:rFonts w:hint="eastAsia"/>
                <w:color w:val="000000" w:themeColor="text1"/>
                <w:szCs w:val="21"/>
              </w:rPr>
              <w:t>切削刃所达到的最远点至回转中心之间的距离。</w:t>
            </w:r>
          </w:p>
        </w:tc>
      </w:tr>
      <w:tr w:rsidR="00614393">
        <w:trPr>
          <w:trHeight w:hRule="exact" w:val="708"/>
          <w:jc w:val="center"/>
        </w:trPr>
        <w:tc>
          <w:tcPr>
            <w:tcW w:w="2887" w:type="dxa"/>
            <w:shd w:val="clear" w:color="auto" w:fill="FFFFFF"/>
            <w:vAlign w:val="center"/>
          </w:tcPr>
          <w:p w:rsidR="00614393" w:rsidRDefault="00F82901">
            <w:pPr>
              <w:pStyle w:val="affffffe"/>
              <w:spacing w:line="240" w:lineRule="auto"/>
              <w:ind w:firstLine="200"/>
              <w:rPr>
                <w:color w:val="000000" w:themeColor="text1"/>
                <w:sz w:val="21"/>
                <w:szCs w:val="21"/>
              </w:rPr>
            </w:pPr>
            <w:r>
              <w:rPr>
                <w:rFonts w:hint="eastAsia"/>
                <w:color w:val="000000" w:themeColor="text1"/>
                <w:sz w:val="21"/>
                <w:szCs w:val="21"/>
              </w:rPr>
              <w:t>最大挖掘高度（</w:t>
            </w:r>
            <w:r>
              <w:rPr>
                <w:color w:val="000000" w:themeColor="text1"/>
                <w:sz w:val="21"/>
                <w:szCs w:val="21"/>
              </w:rPr>
              <w:t>HH20</w:t>
            </w:r>
            <w:r>
              <w:rPr>
                <w:rFonts w:hint="eastAsia"/>
                <w:color w:val="000000" w:themeColor="text1"/>
                <w:sz w:val="21"/>
                <w:szCs w:val="21"/>
              </w:rPr>
              <w:t>）</w:t>
            </w:r>
          </w:p>
        </w:tc>
        <w:tc>
          <w:tcPr>
            <w:tcW w:w="5315" w:type="dxa"/>
            <w:shd w:val="clear" w:color="auto" w:fill="FFFFFF"/>
          </w:tcPr>
          <w:p w:rsidR="00614393" w:rsidRDefault="00F82901">
            <w:pPr>
              <w:ind w:firstLine="400"/>
              <w:rPr>
                <w:color w:val="000000" w:themeColor="text1"/>
                <w:szCs w:val="21"/>
              </w:rPr>
            </w:pPr>
            <w:r>
              <w:rPr>
                <w:rFonts w:hint="eastAsia"/>
                <w:color w:val="000000" w:themeColor="text1"/>
                <w:szCs w:val="21"/>
              </w:rPr>
              <w:t>在</w:t>
            </w:r>
            <w:r>
              <w:rPr>
                <w:rFonts w:hint="eastAsia"/>
                <w:color w:val="000000" w:themeColor="text1"/>
                <w:szCs w:val="21"/>
              </w:rPr>
              <w:t xml:space="preserve"> Z</w:t>
            </w:r>
            <w:r>
              <w:rPr>
                <w:rFonts w:hint="eastAsia"/>
                <w:color w:val="000000" w:themeColor="text1"/>
                <w:szCs w:val="21"/>
              </w:rPr>
              <w:t>坐标轴方向上，</w:t>
            </w:r>
            <w:r>
              <w:rPr>
                <w:rFonts w:hint="eastAsia"/>
                <w:color w:val="000000" w:themeColor="text1"/>
                <w:szCs w:val="21"/>
              </w:rPr>
              <w:t>GRP</w:t>
            </w:r>
            <w:r>
              <w:rPr>
                <w:rFonts w:hint="eastAsia"/>
                <w:color w:val="000000" w:themeColor="text1"/>
                <w:szCs w:val="21"/>
              </w:rPr>
              <w:t>平面至切削刃所能达到的最高点之间的距离。</w:t>
            </w:r>
          </w:p>
        </w:tc>
      </w:tr>
      <w:tr w:rsidR="00614393">
        <w:trPr>
          <w:trHeight w:hRule="exact" w:val="705"/>
          <w:jc w:val="center"/>
        </w:trPr>
        <w:tc>
          <w:tcPr>
            <w:tcW w:w="2887" w:type="dxa"/>
            <w:shd w:val="clear" w:color="auto" w:fill="FFFFFF"/>
            <w:vAlign w:val="center"/>
          </w:tcPr>
          <w:p w:rsidR="00614393" w:rsidRDefault="00F82901">
            <w:pPr>
              <w:pStyle w:val="affffffe"/>
              <w:spacing w:line="240" w:lineRule="auto"/>
              <w:ind w:firstLine="200"/>
              <w:rPr>
                <w:color w:val="000000" w:themeColor="text1"/>
                <w:sz w:val="21"/>
                <w:szCs w:val="21"/>
              </w:rPr>
            </w:pPr>
            <w:r>
              <w:rPr>
                <w:rFonts w:hint="eastAsia"/>
                <w:color w:val="000000" w:themeColor="text1"/>
                <w:sz w:val="21"/>
                <w:szCs w:val="21"/>
              </w:rPr>
              <w:t>最大卸载高度（</w:t>
            </w:r>
            <w:r>
              <w:rPr>
                <w:color w:val="000000" w:themeColor="text1"/>
                <w:sz w:val="21"/>
                <w:szCs w:val="21"/>
              </w:rPr>
              <w:t>HH23</w:t>
            </w:r>
            <w:r>
              <w:rPr>
                <w:rFonts w:hint="eastAsia"/>
                <w:color w:val="000000" w:themeColor="text1"/>
                <w:sz w:val="21"/>
                <w:szCs w:val="21"/>
              </w:rPr>
              <w:t>）</w:t>
            </w:r>
          </w:p>
        </w:tc>
        <w:tc>
          <w:tcPr>
            <w:tcW w:w="5315" w:type="dxa"/>
            <w:shd w:val="clear" w:color="auto" w:fill="FFFFFF"/>
          </w:tcPr>
          <w:p w:rsidR="00614393" w:rsidRDefault="00F82901">
            <w:pPr>
              <w:ind w:firstLine="400"/>
              <w:rPr>
                <w:color w:val="FF0000"/>
                <w:szCs w:val="21"/>
              </w:rPr>
            </w:pPr>
            <w:r>
              <w:rPr>
                <w:rFonts w:hint="eastAsia"/>
                <w:color w:val="000000" w:themeColor="text1"/>
                <w:szCs w:val="21"/>
              </w:rPr>
              <w:t>在</w:t>
            </w:r>
            <w:r>
              <w:rPr>
                <w:rFonts w:hint="eastAsia"/>
                <w:color w:val="000000" w:themeColor="text1"/>
                <w:szCs w:val="21"/>
              </w:rPr>
              <w:t xml:space="preserve"> Z</w:t>
            </w:r>
            <w:r>
              <w:rPr>
                <w:rFonts w:hint="eastAsia"/>
                <w:color w:val="000000" w:themeColor="text1"/>
                <w:szCs w:val="21"/>
              </w:rPr>
              <w:t>坐标轴方向上，铲斗铰轴最高位置时，</w:t>
            </w:r>
            <w:r>
              <w:rPr>
                <w:rFonts w:hint="eastAsia"/>
                <w:color w:val="000000" w:themeColor="text1"/>
                <w:szCs w:val="21"/>
              </w:rPr>
              <w:t>,GRP</w:t>
            </w:r>
            <w:r>
              <w:rPr>
                <w:rFonts w:hint="eastAsia"/>
                <w:color w:val="000000" w:themeColor="text1"/>
                <w:szCs w:val="21"/>
              </w:rPr>
              <w:t>平面至铲斗可达到的最低低点之间的距离。</w:t>
            </w:r>
          </w:p>
        </w:tc>
      </w:tr>
      <w:tr w:rsidR="00614393">
        <w:trPr>
          <w:trHeight w:hRule="exact" w:val="701"/>
          <w:jc w:val="center"/>
        </w:trPr>
        <w:tc>
          <w:tcPr>
            <w:tcW w:w="2887" w:type="dxa"/>
            <w:shd w:val="clear" w:color="auto" w:fill="FFFFFF"/>
            <w:vAlign w:val="center"/>
          </w:tcPr>
          <w:p w:rsidR="00614393" w:rsidRDefault="00F82901">
            <w:pPr>
              <w:pStyle w:val="affffffe"/>
              <w:spacing w:line="240" w:lineRule="auto"/>
              <w:ind w:firstLine="200"/>
              <w:rPr>
                <w:color w:val="000000" w:themeColor="text1"/>
                <w:sz w:val="21"/>
                <w:szCs w:val="21"/>
              </w:rPr>
            </w:pPr>
            <w:r>
              <w:rPr>
                <w:rFonts w:hint="eastAsia"/>
                <w:color w:val="000000" w:themeColor="text1"/>
                <w:sz w:val="21"/>
                <w:szCs w:val="21"/>
              </w:rPr>
              <w:t>最大挖掘深度（</w:t>
            </w:r>
            <w:r>
              <w:rPr>
                <w:color w:val="000000" w:themeColor="text1"/>
                <w:sz w:val="21"/>
                <w:szCs w:val="21"/>
              </w:rPr>
              <w:t>HH24</w:t>
            </w:r>
            <w:r>
              <w:rPr>
                <w:rFonts w:hint="eastAsia"/>
                <w:color w:val="000000" w:themeColor="text1"/>
                <w:sz w:val="21"/>
                <w:szCs w:val="21"/>
              </w:rPr>
              <w:t>）</w:t>
            </w:r>
          </w:p>
        </w:tc>
        <w:tc>
          <w:tcPr>
            <w:tcW w:w="5315" w:type="dxa"/>
            <w:shd w:val="clear" w:color="auto" w:fill="FFFFFF"/>
          </w:tcPr>
          <w:p w:rsidR="00614393" w:rsidRDefault="00F82901">
            <w:pPr>
              <w:ind w:firstLine="400"/>
              <w:rPr>
                <w:color w:val="FF0000"/>
                <w:szCs w:val="21"/>
              </w:rPr>
            </w:pPr>
            <w:r>
              <w:rPr>
                <w:rFonts w:hint="eastAsia"/>
                <w:color w:val="000000" w:themeColor="text1"/>
                <w:szCs w:val="21"/>
              </w:rPr>
              <w:t>在</w:t>
            </w:r>
            <w:r>
              <w:rPr>
                <w:rFonts w:hint="eastAsia"/>
                <w:color w:val="000000" w:themeColor="text1"/>
                <w:szCs w:val="21"/>
              </w:rPr>
              <w:t xml:space="preserve"> Z</w:t>
            </w:r>
            <w:r>
              <w:rPr>
                <w:rFonts w:hint="eastAsia"/>
                <w:color w:val="000000" w:themeColor="text1"/>
                <w:szCs w:val="21"/>
              </w:rPr>
              <w:t>坐标轴方向上，</w:t>
            </w:r>
            <w:r>
              <w:rPr>
                <w:rFonts w:hint="eastAsia"/>
                <w:color w:val="000000" w:themeColor="text1"/>
                <w:szCs w:val="21"/>
              </w:rPr>
              <w:t>GRP</w:t>
            </w:r>
            <w:r>
              <w:rPr>
                <w:rFonts w:hint="eastAsia"/>
                <w:color w:val="000000" w:themeColor="text1"/>
                <w:szCs w:val="21"/>
              </w:rPr>
              <w:t>平面至切削刃所能达到的最深点之间的距离。</w:t>
            </w:r>
          </w:p>
        </w:tc>
      </w:tr>
      <w:tr w:rsidR="00614393">
        <w:trPr>
          <w:trHeight w:hRule="exact" w:val="711"/>
          <w:jc w:val="center"/>
        </w:trPr>
        <w:tc>
          <w:tcPr>
            <w:tcW w:w="2887" w:type="dxa"/>
            <w:shd w:val="clear" w:color="auto" w:fill="FFFFFF"/>
            <w:vAlign w:val="center"/>
          </w:tcPr>
          <w:p w:rsidR="00614393" w:rsidRDefault="00F82901">
            <w:pPr>
              <w:pStyle w:val="affffffe"/>
              <w:spacing w:line="240" w:lineRule="auto"/>
              <w:ind w:firstLine="200"/>
              <w:rPr>
                <w:color w:val="000000" w:themeColor="text1"/>
                <w:sz w:val="21"/>
                <w:szCs w:val="21"/>
              </w:rPr>
            </w:pPr>
            <w:r>
              <w:rPr>
                <w:rFonts w:hint="eastAsia"/>
                <w:color w:val="000000" w:themeColor="text1"/>
                <w:sz w:val="21"/>
                <w:szCs w:val="21"/>
              </w:rPr>
              <w:t>支爪最大调节高度（</w:t>
            </w:r>
            <w:r>
              <w:rPr>
                <w:color w:val="000000" w:themeColor="text1"/>
                <w:sz w:val="21"/>
                <w:szCs w:val="21"/>
              </w:rPr>
              <w:t>HH34</w:t>
            </w:r>
            <w:r>
              <w:rPr>
                <w:rFonts w:hint="eastAsia"/>
                <w:color w:val="000000" w:themeColor="text1"/>
                <w:sz w:val="21"/>
                <w:szCs w:val="21"/>
              </w:rPr>
              <w:t>）</w:t>
            </w:r>
          </w:p>
        </w:tc>
        <w:tc>
          <w:tcPr>
            <w:tcW w:w="5315" w:type="dxa"/>
            <w:shd w:val="clear" w:color="auto" w:fill="FFFFFF"/>
          </w:tcPr>
          <w:p w:rsidR="00614393" w:rsidRDefault="00F82901">
            <w:pPr>
              <w:ind w:firstLine="400"/>
              <w:rPr>
                <w:color w:val="FF0000"/>
                <w:szCs w:val="21"/>
              </w:rPr>
            </w:pPr>
            <w:r>
              <w:rPr>
                <w:rFonts w:hint="eastAsia"/>
                <w:color w:val="000000" w:themeColor="text1"/>
                <w:szCs w:val="21"/>
              </w:rPr>
              <w:t>在</w:t>
            </w:r>
            <w:r>
              <w:rPr>
                <w:rFonts w:hint="eastAsia"/>
                <w:color w:val="000000" w:themeColor="text1"/>
                <w:szCs w:val="21"/>
              </w:rPr>
              <w:t xml:space="preserve"> Z</w:t>
            </w:r>
            <w:r>
              <w:rPr>
                <w:rFonts w:hint="eastAsia"/>
                <w:color w:val="000000" w:themeColor="text1"/>
                <w:szCs w:val="21"/>
              </w:rPr>
              <w:t>坐标轴方向上，支爪调节到最高位置时支爪最高点与调节到最低位置时的支爪最低点之间的距离。</w:t>
            </w:r>
          </w:p>
        </w:tc>
      </w:tr>
      <w:tr w:rsidR="00614393">
        <w:trPr>
          <w:trHeight w:hRule="exact" w:val="703"/>
          <w:jc w:val="center"/>
        </w:trPr>
        <w:tc>
          <w:tcPr>
            <w:tcW w:w="2887" w:type="dxa"/>
            <w:shd w:val="clear" w:color="auto" w:fill="FFFFFF"/>
            <w:vAlign w:val="center"/>
          </w:tcPr>
          <w:p w:rsidR="00614393" w:rsidRDefault="00F82901">
            <w:pPr>
              <w:pStyle w:val="affffffe"/>
              <w:spacing w:line="240" w:lineRule="auto"/>
              <w:ind w:firstLine="200"/>
              <w:rPr>
                <w:color w:val="000000" w:themeColor="text1"/>
                <w:sz w:val="21"/>
                <w:szCs w:val="21"/>
              </w:rPr>
            </w:pPr>
            <w:r>
              <w:rPr>
                <w:rFonts w:hint="eastAsia"/>
                <w:color w:val="000000" w:themeColor="text1"/>
                <w:sz w:val="21"/>
                <w:szCs w:val="21"/>
              </w:rPr>
              <w:t>车轮最大调节高度（</w:t>
            </w:r>
            <w:r>
              <w:rPr>
                <w:color w:val="000000" w:themeColor="text1"/>
                <w:sz w:val="21"/>
                <w:szCs w:val="21"/>
              </w:rPr>
              <w:t>HH35</w:t>
            </w:r>
            <w:r>
              <w:rPr>
                <w:rFonts w:hint="eastAsia"/>
                <w:color w:val="000000" w:themeColor="text1"/>
                <w:sz w:val="21"/>
                <w:szCs w:val="21"/>
              </w:rPr>
              <w:t>）</w:t>
            </w:r>
          </w:p>
        </w:tc>
        <w:tc>
          <w:tcPr>
            <w:tcW w:w="5315" w:type="dxa"/>
            <w:shd w:val="clear" w:color="auto" w:fill="FFFFFF"/>
          </w:tcPr>
          <w:p w:rsidR="00614393" w:rsidRDefault="00F82901">
            <w:pPr>
              <w:ind w:firstLine="400"/>
              <w:rPr>
                <w:color w:val="FF0000"/>
                <w:szCs w:val="21"/>
              </w:rPr>
            </w:pPr>
            <w:r>
              <w:rPr>
                <w:rFonts w:hint="eastAsia"/>
                <w:color w:val="000000" w:themeColor="text1"/>
                <w:szCs w:val="21"/>
              </w:rPr>
              <w:t>在</w:t>
            </w:r>
            <w:r>
              <w:rPr>
                <w:rFonts w:hint="eastAsia"/>
                <w:color w:val="000000" w:themeColor="text1"/>
                <w:szCs w:val="21"/>
              </w:rPr>
              <w:t xml:space="preserve"> Z</w:t>
            </w:r>
            <w:r>
              <w:rPr>
                <w:rFonts w:hint="eastAsia"/>
                <w:color w:val="000000" w:themeColor="text1"/>
                <w:szCs w:val="21"/>
              </w:rPr>
              <w:t>坐标轴方向上，前或后车轮调节到最高位置时车轮最低点与调节到最低位置时的车轮最低点之间的距离。</w:t>
            </w:r>
          </w:p>
        </w:tc>
      </w:tr>
      <w:tr w:rsidR="00614393">
        <w:trPr>
          <w:trHeight w:hRule="exact" w:val="698"/>
          <w:jc w:val="center"/>
        </w:trPr>
        <w:tc>
          <w:tcPr>
            <w:tcW w:w="2887" w:type="dxa"/>
            <w:shd w:val="clear" w:color="auto" w:fill="FFFFFF"/>
            <w:vAlign w:val="center"/>
          </w:tcPr>
          <w:p w:rsidR="00614393" w:rsidRDefault="00F82901">
            <w:pPr>
              <w:pStyle w:val="affffffe"/>
              <w:spacing w:line="240" w:lineRule="auto"/>
              <w:ind w:firstLine="200"/>
              <w:rPr>
                <w:color w:val="000000" w:themeColor="text1"/>
                <w:sz w:val="21"/>
                <w:szCs w:val="21"/>
              </w:rPr>
            </w:pPr>
            <w:r>
              <w:rPr>
                <w:rFonts w:hint="eastAsia"/>
                <w:color w:val="000000" w:themeColor="text1"/>
                <w:sz w:val="21"/>
                <w:szCs w:val="21"/>
              </w:rPr>
              <w:t>支爪最大调节宽度（</w:t>
            </w:r>
            <w:r>
              <w:rPr>
                <w:color w:val="000000" w:themeColor="text1"/>
                <w:sz w:val="21"/>
                <w:szCs w:val="21"/>
              </w:rPr>
              <w:t>WW14</w:t>
            </w:r>
            <w:r>
              <w:rPr>
                <w:rFonts w:hint="eastAsia"/>
                <w:color w:val="000000" w:themeColor="text1"/>
                <w:sz w:val="21"/>
                <w:szCs w:val="21"/>
              </w:rPr>
              <w:t>）</w:t>
            </w:r>
          </w:p>
        </w:tc>
        <w:tc>
          <w:tcPr>
            <w:tcW w:w="5315" w:type="dxa"/>
            <w:shd w:val="clear" w:color="auto" w:fill="FFFFFF"/>
          </w:tcPr>
          <w:p w:rsidR="00614393" w:rsidRDefault="00F82901">
            <w:pPr>
              <w:ind w:firstLine="400"/>
              <w:rPr>
                <w:color w:val="FF0000"/>
                <w:szCs w:val="21"/>
              </w:rPr>
            </w:pPr>
            <w:r>
              <w:rPr>
                <w:rFonts w:hint="eastAsia"/>
                <w:color w:val="000000" w:themeColor="text1"/>
                <w:szCs w:val="21"/>
              </w:rPr>
              <w:t>在</w:t>
            </w:r>
            <w:r>
              <w:rPr>
                <w:rFonts w:hint="eastAsia"/>
                <w:color w:val="000000" w:themeColor="text1"/>
                <w:szCs w:val="21"/>
              </w:rPr>
              <w:t xml:space="preserve"> Y</w:t>
            </w:r>
            <w:r>
              <w:rPr>
                <w:rFonts w:hint="eastAsia"/>
                <w:color w:val="000000" w:themeColor="text1"/>
                <w:szCs w:val="21"/>
              </w:rPr>
              <w:t>坐标轴方向上，支爪调节到最远最外时，两个支爪最外端之间的距离。</w:t>
            </w:r>
          </w:p>
        </w:tc>
      </w:tr>
      <w:tr w:rsidR="00614393">
        <w:trPr>
          <w:trHeight w:hRule="exact" w:val="695"/>
          <w:jc w:val="center"/>
        </w:trPr>
        <w:tc>
          <w:tcPr>
            <w:tcW w:w="2887" w:type="dxa"/>
            <w:shd w:val="clear" w:color="auto" w:fill="FFFFFF"/>
            <w:vAlign w:val="center"/>
          </w:tcPr>
          <w:p w:rsidR="00614393" w:rsidRDefault="00F82901">
            <w:pPr>
              <w:pStyle w:val="affffffe"/>
              <w:spacing w:line="240" w:lineRule="auto"/>
              <w:ind w:firstLine="200"/>
              <w:rPr>
                <w:color w:val="000000" w:themeColor="text1"/>
                <w:sz w:val="21"/>
                <w:szCs w:val="21"/>
              </w:rPr>
            </w:pPr>
            <w:r>
              <w:rPr>
                <w:rFonts w:hint="eastAsia"/>
                <w:color w:val="000000" w:themeColor="text1"/>
                <w:sz w:val="21"/>
                <w:szCs w:val="21"/>
              </w:rPr>
              <w:t>车轮最大调节宽度（</w:t>
            </w:r>
            <w:r>
              <w:rPr>
                <w:color w:val="000000" w:themeColor="text1"/>
                <w:sz w:val="21"/>
                <w:szCs w:val="21"/>
              </w:rPr>
              <w:t xml:space="preserve">WW15 </w:t>
            </w:r>
            <w:r>
              <w:rPr>
                <w:rFonts w:hint="eastAsia"/>
                <w:color w:val="000000" w:themeColor="text1"/>
                <w:sz w:val="21"/>
                <w:szCs w:val="21"/>
              </w:rPr>
              <w:t>）</w:t>
            </w:r>
          </w:p>
        </w:tc>
        <w:tc>
          <w:tcPr>
            <w:tcW w:w="5315" w:type="dxa"/>
            <w:shd w:val="clear" w:color="auto" w:fill="FFFFFF"/>
          </w:tcPr>
          <w:p w:rsidR="00614393" w:rsidRDefault="00F82901">
            <w:pPr>
              <w:ind w:firstLine="400"/>
              <w:rPr>
                <w:color w:val="FF0000"/>
                <w:szCs w:val="21"/>
              </w:rPr>
            </w:pPr>
            <w:r>
              <w:rPr>
                <w:rFonts w:hint="eastAsia"/>
                <w:color w:val="000000" w:themeColor="text1"/>
                <w:szCs w:val="21"/>
              </w:rPr>
              <w:t>在</w:t>
            </w:r>
            <w:r>
              <w:rPr>
                <w:rFonts w:hint="eastAsia"/>
                <w:color w:val="000000" w:themeColor="text1"/>
                <w:szCs w:val="21"/>
              </w:rPr>
              <w:t xml:space="preserve"> Y</w:t>
            </w:r>
            <w:r>
              <w:rPr>
                <w:rFonts w:hint="eastAsia"/>
                <w:color w:val="000000" w:themeColor="text1"/>
                <w:szCs w:val="21"/>
              </w:rPr>
              <w:t>坐标轴方向上，前或后车轮调节到最远最外且与</w:t>
            </w:r>
            <w:r>
              <w:rPr>
                <w:rFonts w:hint="eastAsia"/>
                <w:color w:val="000000" w:themeColor="text1"/>
                <w:szCs w:val="21"/>
              </w:rPr>
              <w:t>X</w:t>
            </w:r>
            <w:r>
              <w:rPr>
                <w:rFonts w:hint="eastAsia"/>
                <w:color w:val="000000" w:themeColor="text1"/>
                <w:szCs w:val="21"/>
              </w:rPr>
              <w:t>坐标轴方向平行时，两个前或后车轮最外端之间的距离。</w:t>
            </w:r>
          </w:p>
        </w:tc>
      </w:tr>
      <w:tr w:rsidR="00614393">
        <w:trPr>
          <w:trHeight w:hRule="exact" w:val="719"/>
          <w:jc w:val="center"/>
        </w:trPr>
        <w:tc>
          <w:tcPr>
            <w:tcW w:w="2887" w:type="dxa"/>
            <w:shd w:val="clear" w:color="auto" w:fill="FFFFFF"/>
            <w:vAlign w:val="center"/>
          </w:tcPr>
          <w:p w:rsidR="00614393" w:rsidRDefault="00F82901">
            <w:pPr>
              <w:pStyle w:val="affffffe"/>
              <w:spacing w:line="240" w:lineRule="auto"/>
              <w:ind w:firstLine="200"/>
              <w:rPr>
                <w:color w:val="000000" w:themeColor="text1"/>
                <w:sz w:val="21"/>
                <w:szCs w:val="21"/>
              </w:rPr>
            </w:pPr>
            <w:r>
              <w:rPr>
                <w:rFonts w:hint="eastAsia"/>
                <w:color w:val="000000" w:themeColor="text1"/>
                <w:sz w:val="21"/>
                <w:szCs w:val="21"/>
              </w:rPr>
              <w:t>车轮最小调节宽度（</w:t>
            </w:r>
            <w:r>
              <w:rPr>
                <w:color w:val="000000" w:themeColor="text1"/>
                <w:sz w:val="21"/>
                <w:szCs w:val="21"/>
              </w:rPr>
              <w:t>WW16</w:t>
            </w:r>
            <w:r>
              <w:rPr>
                <w:rFonts w:hint="eastAsia"/>
                <w:color w:val="000000" w:themeColor="text1"/>
                <w:sz w:val="21"/>
                <w:szCs w:val="21"/>
              </w:rPr>
              <w:t>）</w:t>
            </w:r>
          </w:p>
        </w:tc>
        <w:tc>
          <w:tcPr>
            <w:tcW w:w="5315" w:type="dxa"/>
            <w:shd w:val="clear" w:color="auto" w:fill="FFFFFF"/>
          </w:tcPr>
          <w:p w:rsidR="00614393" w:rsidRDefault="00F82901">
            <w:pPr>
              <w:ind w:firstLine="400"/>
              <w:rPr>
                <w:color w:val="FF0000"/>
                <w:szCs w:val="21"/>
              </w:rPr>
            </w:pPr>
            <w:r>
              <w:rPr>
                <w:rFonts w:hint="eastAsia"/>
                <w:color w:val="000000" w:themeColor="text1"/>
                <w:szCs w:val="21"/>
              </w:rPr>
              <w:t>在</w:t>
            </w:r>
            <w:r>
              <w:rPr>
                <w:rFonts w:hint="eastAsia"/>
                <w:color w:val="000000" w:themeColor="text1"/>
                <w:szCs w:val="21"/>
              </w:rPr>
              <w:t xml:space="preserve"> Y</w:t>
            </w:r>
            <w:r>
              <w:rPr>
                <w:rFonts w:hint="eastAsia"/>
                <w:color w:val="000000" w:themeColor="text1"/>
                <w:szCs w:val="21"/>
              </w:rPr>
              <w:t>坐标轴方向上，前或后车轮调节到最近最里且与</w:t>
            </w:r>
            <w:r>
              <w:rPr>
                <w:rFonts w:hint="eastAsia"/>
                <w:color w:val="000000" w:themeColor="text1"/>
                <w:szCs w:val="21"/>
              </w:rPr>
              <w:t>X</w:t>
            </w:r>
            <w:r>
              <w:rPr>
                <w:rFonts w:hint="eastAsia"/>
                <w:color w:val="000000" w:themeColor="text1"/>
                <w:szCs w:val="21"/>
              </w:rPr>
              <w:t>坐标轴方向平行时，两个前或后车轮最外端之间的距离。</w:t>
            </w:r>
          </w:p>
        </w:tc>
      </w:tr>
    </w:tbl>
    <w:p w:rsidR="00614393" w:rsidRDefault="00F82901" w:rsidP="00D0223C">
      <w:pPr>
        <w:spacing w:beforeLines="50" w:before="156" w:afterLines="50" w:after="156"/>
        <w:rPr>
          <w:rFonts w:ascii="黑体" w:eastAsia="黑体" w:hAnsi="黑体"/>
        </w:rPr>
      </w:pPr>
      <w:r>
        <w:rPr>
          <w:rFonts w:ascii="黑体" w:eastAsia="黑体" w:hAnsi="黑体" w:hint="eastAsia"/>
        </w:rPr>
        <w:t>5.4铲斗容量的测定</w:t>
      </w:r>
    </w:p>
    <w:p w:rsidR="00614393" w:rsidRDefault="00F82901">
      <w:pPr>
        <w:ind w:firstLineChars="200" w:firstLine="420"/>
      </w:pPr>
      <w:r>
        <w:rPr>
          <w:rFonts w:hint="eastAsia"/>
        </w:rPr>
        <w:t>铲斗容量的测定按</w:t>
      </w:r>
      <w:r>
        <w:t>GB/Т 21941</w:t>
      </w:r>
      <w:r>
        <w:rPr>
          <w:rFonts w:hint="eastAsia"/>
        </w:rPr>
        <w:t>的规定。</w:t>
      </w:r>
    </w:p>
    <w:p w:rsidR="00614393" w:rsidRDefault="00F82901" w:rsidP="00D0223C">
      <w:pPr>
        <w:spacing w:beforeLines="50" w:before="156" w:afterLines="50" w:after="156" w:line="360" w:lineRule="auto"/>
      </w:pPr>
      <w:r>
        <w:rPr>
          <w:rFonts w:ascii="黑体" w:eastAsia="黑体" w:hAnsi="黑体"/>
        </w:rPr>
        <w:t>5.</w:t>
      </w:r>
      <w:r w:rsidR="00D0223C">
        <w:rPr>
          <w:rFonts w:ascii="黑体" w:eastAsia="黑体" w:hAnsi="黑体" w:hint="eastAsia"/>
        </w:rPr>
        <w:t>5</w:t>
      </w:r>
      <w:r>
        <w:rPr>
          <w:rFonts w:ascii="黑体" w:eastAsia="黑体" w:hAnsi="黑体" w:hint="eastAsia"/>
        </w:rPr>
        <w:t>挖掘力的测定</w:t>
      </w:r>
    </w:p>
    <w:p w:rsidR="00614393" w:rsidRDefault="00F82901">
      <w:pPr>
        <w:spacing w:line="360" w:lineRule="auto"/>
        <w:ind w:firstLineChars="200" w:firstLine="420"/>
      </w:pPr>
      <w:r>
        <w:rPr>
          <w:rFonts w:hint="eastAsia"/>
        </w:rPr>
        <w:t>挖掘力的测定按</w:t>
      </w:r>
      <w:r>
        <w:t>GB/Т 13332</w:t>
      </w:r>
      <w:r>
        <w:rPr>
          <w:rFonts w:hint="eastAsia"/>
        </w:rPr>
        <w:t>的规定。</w:t>
      </w:r>
    </w:p>
    <w:p w:rsidR="00614393" w:rsidRDefault="00F82901" w:rsidP="00D0223C">
      <w:pPr>
        <w:spacing w:beforeLines="50" w:before="156" w:afterLines="50" w:after="156"/>
        <w:rPr>
          <w:rFonts w:ascii="黑体" w:eastAsia="黑体" w:hAnsi="黑体"/>
        </w:rPr>
      </w:pPr>
      <w:r>
        <w:rPr>
          <w:rFonts w:ascii="黑体" w:eastAsia="黑体" w:hAnsi="黑体"/>
        </w:rPr>
        <w:t>5.</w:t>
      </w:r>
      <w:r>
        <w:rPr>
          <w:rFonts w:ascii="黑体" w:eastAsia="黑体" w:hAnsi="黑体" w:hint="eastAsia"/>
        </w:rPr>
        <w:t>6</w:t>
      </w:r>
      <w:r>
        <w:rPr>
          <w:rFonts w:ascii="黑体" w:eastAsia="黑体" w:hAnsi="黑体"/>
        </w:rPr>
        <w:t xml:space="preserve"> </w:t>
      </w:r>
      <w:r>
        <w:rPr>
          <w:rFonts w:ascii="黑体" w:eastAsia="黑体" w:hAnsi="黑体" w:hint="eastAsia"/>
        </w:rPr>
        <w:t>回转试验</w:t>
      </w:r>
    </w:p>
    <w:p w:rsidR="00614393" w:rsidRDefault="00F82901">
      <w:pPr>
        <w:ind w:firstLineChars="200" w:firstLine="420"/>
      </w:pPr>
      <w:r>
        <w:rPr>
          <w:rFonts w:hint="eastAsia"/>
        </w:rPr>
        <w:t>回转试验按</w:t>
      </w:r>
      <w:r>
        <w:t>GB/T 7586-2018</w:t>
      </w:r>
      <w:r>
        <w:rPr>
          <w:rFonts w:hint="eastAsia"/>
        </w:rPr>
        <w:t>中第</w:t>
      </w:r>
      <w:r>
        <w:t>9</w:t>
      </w:r>
      <w:r>
        <w:rPr>
          <w:rFonts w:hint="eastAsia"/>
        </w:rPr>
        <w:t>章的规定。</w:t>
      </w:r>
    </w:p>
    <w:p w:rsidR="00614393" w:rsidRDefault="00F82901" w:rsidP="00D0223C">
      <w:pPr>
        <w:spacing w:beforeLines="50" w:before="156" w:afterLines="50" w:after="156"/>
        <w:rPr>
          <w:rFonts w:ascii="黑体" w:eastAsia="黑体" w:hAnsi="黑体"/>
        </w:rPr>
      </w:pPr>
      <w:r>
        <w:rPr>
          <w:rFonts w:ascii="黑体" w:eastAsia="黑体" w:hAnsi="黑体" w:hint="eastAsia"/>
        </w:rPr>
        <w:t>5.7行驶速度的测定</w:t>
      </w:r>
    </w:p>
    <w:p w:rsidR="00614393" w:rsidRDefault="00F82901">
      <w:pPr>
        <w:ind w:firstLineChars="200" w:firstLine="420"/>
      </w:pPr>
      <w:r>
        <w:rPr>
          <w:rFonts w:hint="eastAsia"/>
        </w:rPr>
        <w:t>行驶速度的测定按</w:t>
      </w:r>
      <w:r>
        <w:t>GB/Т 10913</w:t>
      </w:r>
      <w:r>
        <w:rPr>
          <w:rFonts w:hint="eastAsia"/>
        </w:rPr>
        <w:t>的规定。</w:t>
      </w:r>
    </w:p>
    <w:p w:rsidR="00614393" w:rsidRDefault="00F82901" w:rsidP="00D0223C">
      <w:pPr>
        <w:spacing w:beforeLines="50" w:before="156" w:afterLines="50" w:after="156"/>
        <w:rPr>
          <w:rFonts w:ascii="黑体" w:eastAsia="黑体" w:hAnsi="黑体"/>
        </w:rPr>
      </w:pPr>
      <w:r>
        <w:rPr>
          <w:rFonts w:ascii="黑体" w:eastAsia="黑体" w:hAnsi="黑体" w:hint="eastAsia"/>
        </w:rPr>
        <w:lastRenderedPageBreak/>
        <w:t>5.8最小转弯直径的测定</w:t>
      </w:r>
    </w:p>
    <w:p w:rsidR="00614393" w:rsidRDefault="00F82901">
      <w:pPr>
        <w:ind w:firstLineChars="200" w:firstLine="420"/>
      </w:pPr>
      <w:r>
        <w:rPr>
          <w:rFonts w:hint="eastAsia"/>
        </w:rPr>
        <w:t>最小转弯直径的测定按</w:t>
      </w:r>
      <w:r>
        <w:t>GB/T 8592</w:t>
      </w:r>
      <w:r>
        <w:rPr>
          <w:rFonts w:hint="eastAsia"/>
        </w:rPr>
        <w:t>的规定。</w:t>
      </w:r>
    </w:p>
    <w:p w:rsidR="00614393" w:rsidRDefault="00F82901" w:rsidP="00D0223C">
      <w:pPr>
        <w:spacing w:beforeLines="50" w:before="156" w:afterLines="50" w:after="156"/>
        <w:rPr>
          <w:rFonts w:ascii="黑体" w:eastAsia="黑体" w:hAnsi="黑体"/>
        </w:rPr>
      </w:pPr>
      <w:r>
        <w:rPr>
          <w:rFonts w:ascii="黑体" w:eastAsia="黑体" w:hAnsi="黑体" w:hint="eastAsia"/>
        </w:rPr>
        <w:t>5.9牵引力试验</w:t>
      </w:r>
    </w:p>
    <w:p w:rsidR="00614393" w:rsidRDefault="00F82901">
      <w:r>
        <w:rPr>
          <w:rFonts w:hint="eastAsia"/>
        </w:rPr>
        <w:t>5.9.1</w:t>
      </w:r>
      <w:r>
        <w:rPr>
          <w:rFonts w:hint="eastAsia"/>
        </w:rPr>
        <w:t>试验场地按</w:t>
      </w:r>
      <w:r>
        <w:rPr>
          <w:rFonts w:hint="eastAsia"/>
        </w:rPr>
        <w:t>4.3.1</w:t>
      </w:r>
      <w:r>
        <w:rPr>
          <w:rFonts w:hint="eastAsia"/>
        </w:rPr>
        <w:t>的规定。</w:t>
      </w:r>
    </w:p>
    <w:p w:rsidR="00614393" w:rsidRDefault="00F82901">
      <w:pPr>
        <w:rPr>
          <w:color w:val="FF0000"/>
          <w:highlight w:val="yellow"/>
        </w:rPr>
      </w:pPr>
      <w:r>
        <w:rPr>
          <w:rFonts w:hint="eastAsia"/>
        </w:rPr>
        <w:t>5.9.2</w:t>
      </w:r>
      <w:r>
        <w:rPr>
          <w:rFonts w:hint="eastAsia"/>
        </w:rPr>
        <w:t>按下列步骤进行：</w:t>
      </w:r>
    </w:p>
    <w:p w:rsidR="00614393" w:rsidRDefault="00F82901">
      <w:pPr>
        <w:ind w:firstLineChars="100" w:firstLine="210"/>
      </w:pPr>
      <w:bookmarkStart w:id="3" w:name="bookmark19"/>
      <w:r>
        <w:t>a</w:t>
      </w:r>
      <w:bookmarkEnd w:id="3"/>
      <w:r>
        <w:t>）</w:t>
      </w:r>
      <w:r>
        <w:rPr>
          <w:rFonts w:hint="eastAsia"/>
        </w:rPr>
        <w:t>救援机器人处于行驶状态</w:t>
      </w:r>
      <w:r>
        <w:t>；</w:t>
      </w:r>
    </w:p>
    <w:p w:rsidR="00614393" w:rsidRDefault="00F82901">
      <w:pPr>
        <w:ind w:firstLineChars="100" w:firstLine="210"/>
      </w:pPr>
      <w:bookmarkStart w:id="4" w:name="bookmark20"/>
      <w:r>
        <w:t>b</w:t>
      </w:r>
      <w:bookmarkEnd w:id="4"/>
      <w:r>
        <w:t>）</w:t>
      </w:r>
      <w:r>
        <w:rPr>
          <w:rFonts w:hint="eastAsia"/>
        </w:rPr>
        <w:t>用钢丝绳将拉力传感器安装在救援机器人与负荷车的牵引钩之间</w:t>
      </w:r>
      <w:r>
        <w:t>，</w:t>
      </w:r>
      <w:r>
        <w:rPr>
          <w:rFonts w:hint="eastAsia"/>
        </w:rPr>
        <w:t>两段钢丝绳应保持水平</w:t>
      </w:r>
      <w:r>
        <w:t>；</w:t>
      </w:r>
    </w:p>
    <w:p w:rsidR="00614393" w:rsidRDefault="00F82901">
      <w:pPr>
        <w:ind w:firstLineChars="100" w:firstLine="210"/>
      </w:pPr>
      <w:bookmarkStart w:id="5" w:name="bookmark21"/>
      <w:r>
        <w:t>c</w:t>
      </w:r>
      <w:bookmarkEnd w:id="5"/>
      <w:r>
        <w:t>）</w:t>
      </w:r>
      <w:r>
        <w:rPr>
          <w:rFonts w:hint="eastAsia"/>
        </w:rPr>
        <w:t>柴油机处于最大功率，以最低速起步并拖动负荷车行走</w:t>
      </w:r>
      <w:r>
        <w:t>，</w:t>
      </w:r>
      <w:r>
        <w:rPr>
          <w:rFonts w:hint="eastAsia"/>
        </w:rPr>
        <w:t>待行走速度平稳后</w:t>
      </w:r>
      <w:r>
        <w:t>，</w:t>
      </w:r>
      <w:r>
        <w:rPr>
          <w:rFonts w:hint="eastAsia"/>
        </w:rPr>
        <w:t>对负荷车逐渐加载增加牵引负荷</w:t>
      </w:r>
      <w:r>
        <w:t>，</w:t>
      </w:r>
      <w:r>
        <w:rPr>
          <w:rFonts w:hint="eastAsia"/>
        </w:rPr>
        <w:t>直至驱动轮完全打滑。此时</w:t>
      </w:r>
      <w:r>
        <w:t>，</w:t>
      </w:r>
      <w:r>
        <w:rPr>
          <w:rFonts w:hint="eastAsia"/>
        </w:rPr>
        <w:t>测定驱动车轮完全打滑状态时</w:t>
      </w:r>
      <w:r>
        <w:t>3 s</w:t>
      </w:r>
      <w:r>
        <w:rPr>
          <w:rFonts w:hint="eastAsia"/>
        </w:rPr>
        <w:t>内的平均值作为最大牵引力</w:t>
      </w:r>
      <w:r>
        <w:t>；</w:t>
      </w:r>
    </w:p>
    <w:p w:rsidR="00614393" w:rsidRDefault="00F82901">
      <w:pPr>
        <w:ind w:firstLineChars="100" w:firstLine="210"/>
      </w:pPr>
      <w:bookmarkStart w:id="6" w:name="bookmark22"/>
      <w:r>
        <w:t>d</w:t>
      </w:r>
      <w:bookmarkEnd w:id="6"/>
      <w:r>
        <w:t>）</w:t>
      </w:r>
      <w:r>
        <w:rPr>
          <w:rFonts w:hint="eastAsia"/>
        </w:rPr>
        <w:t>试验应往返各进行一次。</w:t>
      </w:r>
    </w:p>
    <w:p w:rsidR="00614393" w:rsidRDefault="00F82901">
      <w:pPr>
        <w:jc w:val="left"/>
      </w:pPr>
      <w:r>
        <w:rPr>
          <w:rFonts w:hint="eastAsia"/>
        </w:rPr>
        <w:t>5.9.3</w:t>
      </w:r>
      <w:r>
        <w:t>将测量结果</w:t>
      </w:r>
      <w:r>
        <w:rPr>
          <w:rFonts w:hint="eastAsia"/>
        </w:rPr>
        <w:t>记入附录</w:t>
      </w:r>
      <w:r>
        <w:rPr>
          <w:rFonts w:hint="eastAsia"/>
        </w:rPr>
        <w:t>A</w:t>
      </w:r>
      <w:r>
        <w:rPr>
          <w:rFonts w:hint="eastAsia"/>
        </w:rPr>
        <w:t>表</w:t>
      </w:r>
      <w:r>
        <w:rPr>
          <w:rFonts w:hint="eastAsia"/>
        </w:rPr>
        <w:t>A.3</w:t>
      </w:r>
      <w:r>
        <w:t>。</w:t>
      </w:r>
    </w:p>
    <w:p w:rsidR="00614393" w:rsidRDefault="00F82901" w:rsidP="00D0223C">
      <w:pPr>
        <w:spacing w:beforeLines="50" w:before="156" w:afterLines="50" w:after="156"/>
        <w:rPr>
          <w:rFonts w:ascii="黑体" w:eastAsia="黑体" w:hAnsi="黑体"/>
        </w:rPr>
      </w:pPr>
      <w:r>
        <w:rPr>
          <w:rFonts w:ascii="黑体" w:eastAsia="黑体" w:hAnsi="黑体" w:hint="eastAsia"/>
        </w:rPr>
        <w:t>5.</w:t>
      </w:r>
      <w:r>
        <w:rPr>
          <w:rFonts w:ascii="黑体" w:eastAsia="黑体" w:hAnsi="黑体"/>
        </w:rPr>
        <w:t>1</w:t>
      </w:r>
      <w:r>
        <w:rPr>
          <w:rFonts w:ascii="黑体" w:eastAsia="黑体" w:hAnsi="黑体" w:hint="eastAsia"/>
        </w:rPr>
        <w:t>0被牵引性试验</w:t>
      </w:r>
    </w:p>
    <w:p w:rsidR="00614393" w:rsidRDefault="00F82901">
      <w:r>
        <w:rPr>
          <w:rFonts w:hint="eastAsia"/>
        </w:rPr>
        <w:t>5.</w:t>
      </w:r>
      <w:r>
        <w:t>1</w:t>
      </w:r>
      <w:r>
        <w:rPr>
          <w:rFonts w:hint="eastAsia"/>
        </w:rPr>
        <w:t xml:space="preserve">0.1 </w:t>
      </w:r>
      <w:r>
        <w:rPr>
          <w:rFonts w:hint="eastAsia"/>
        </w:rPr>
        <w:t>试验场地按</w:t>
      </w:r>
      <w:r>
        <w:rPr>
          <w:rFonts w:hint="eastAsia"/>
        </w:rPr>
        <w:t>4.3.1</w:t>
      </w:r>
      <w:r>
        <w:rPr>
          <w:rFonts w:hint="eastAsia"/>
        </w:rPr>
        <w:t>的规定。</w:t>
      </w:r>
    </w:p>
    <w:p w:rsidR="00614393" w:rsidRDefault="00F82901">
      <w:r>
        <w:rPr>
          <w:rFonts w:hint="eastAsia"/>
        </w:rPr>
        <w:t>5.</w:t>
      </w:r>
      <w:r>
        <w:t>1</w:t>
      </w:r>
      <w:r>
        <w:rPr>
          <w:rFonts w:hint="eastAsia"/>
        </w:rPr>
        <w:t>0.2</w:t>
      </w:r>
      <w:r>
        <w:rPr>
          <w:rFonts w:hint="eastAsia"/>
        </w:rPr>
        <w:t>试验方法</w:t>
      </w:r>
      <w:r>
        <w:t>：</w:t>
      </w:r>
      <w:r>
        <w:rPr>
          <w:rFonts w:hint="eastAsia"/>
        </w:rPr>
        <w:t>救援机器人停放在试验场地处于行驶状态</w:t>
      </w:r>
      <w:r>
        <w:t>，</w:t>
      </w:r>
      <w:r>
        <w:rPr>
          <w:rFonts w:hint="eastAsia"/>
        </w:rPr>
        <w:t>熄火。解除轮边减速器制动装置</w:t>
      </w:r>
      <w:r>
        <w:t>，</w:t>
      </w:r>
      <w:r>
        <w:rPr>
          <w:rFonts w:hint="eastAsia"/>
        </w:rPr>
        <w:t>使车轮成为自由轮后</w:t>
      </w:r>
      <w:r>
        <w:t>，</w:t>
      </w:r>
      <w:r>
        <w:rPr>
          <w:rFonts w:hint="eastAsia"/>
        </w:rPr>
        <w:t>用其他车辆牵引救援机器人行驶</w:t>
      </w:r>
      <w:r>
        <w:rPr>
          <w:rFonts w:hint="eastAsia"/>
        </w:rPr>
        <w:t>1</w:t>
      </w:r>
      <w:r>
        <w:t>0 m</w:t>
      </w:r>
      <w:r>
        <w:rPr>
          <w:rFonts w:hint="eastAsia"/>
        </w:rPr>
        <w:t>。</w:t>
      </w:r>
    </w:p>
    <w:p w:rsidR="00614393" w:rsidRDefault="00F82901">
      <w:pPr>
        <w:jc w:val="left"/>
      </w:pPr>
      <w:r>
        <w:rPr>
          <w:rFonts w:hint="eastAsia"/>
        </w:rPr>
        <w:t>5.</w:t>
      </w:r>
      <w:r>
        <w:t>1</w:t>
      </w:r>
      <w:r>
        <w:rPr>
          <w:rFonts w:hint="eastAsia"/>
        </w:rPr>
        <w:t>0.3</w:t>
      </w:r>
      <w:r>
        <w:t>将测量结果</w:t>
      </w:r>
      <w:r>
        <w:rPr>
          <w:rFonts w:hint="eastAsia"/>
        </w:rPr>
        <w:t>记入附录</w:t>
      </w:r>
      <w:r>
        <w:rPr>
          <w:rFonts w:hint="eastAsia"/>
        </w:rPr>
        <w:t>A</w:t>
      </w:r>
      <w:r>
        <w:rPr>
          <w:rFonts w:hint="eastAsia"/>
        </w:rPr>
        <w:t>表</w:t>
      </w:r>
      <w:r>
        <w:rPr>
          <w:rFonts w:hint="eastAsia"/>
        </w:rPr>
        <w:t>A.4</w:t>
      </w:r>
      <w:r>
        <w:t>。</w:t>
      </w:r>
    </w:p>
    <w:p w:rsidR="00614393" w:rsidRDefault="00F82901" w:rsidP="00D0223C">
      <w:pPr>
        <w:spacing w:beforeLines="50" w:before="156" w:afterLines="50" w:after="156"/>
        <w:rPr>
          <w:rFonts w:ascii="黑体" w:eastAsia="黑体" w:hAnsi="黑体"/>
        </w:rPr>
      </w:pPr>
      <w:r>
        <w:rPr>
          <w:rFonts w:ascii="黑体" w:eastAsia="黑体" w:hAnsi="黑体"/>
        </w:rPr>
        <w:t>5.1</w:t>
      </w:r>
      <w:r>
        <w:rPr>
          <w:rFonts w:ascii="黑体" w:eastAsia="黑体" w:hAnsi="黑体" w:hint="eastAsia"/>
        </w:rPr>
        <w:t>1最大步距测定</w:t>
      </w:r>
    </w:p>
    <w:p w:rsidR="00614393" w:rsidRDefault="00F82901">
      <w:r>
        <w:rPr>
          <w:rFonts w:hint="eastAsia"/>
        </w:rPr>
        <w:t>5.11.1</w:t>
      </w:r>
      <w:r>
        <w:rPr>
          <w:rFonts w:hint="eastAsia"/>
        </w:rPr>
        <w:t>试验场地按</w:t>
      </w:r>
      <w:r>
        <w:rPr>
          <w:rFonts w:hint="eastAsia"/>
        </w:rPr>
        <w:t>4.3.1</w:t>
      </w:r>
      <w:r>
        <w:rPr>
          <w:rFonts w:hint="eastAsia"/>
        </w:rPr>
        <w:t>的规定。</w:t>
      </w:r>
    </w:p>
    <w:p w:rsidR="00614393" w:rsidRDefault="00F82901">
      <w:r>
        <w:rPr>
          <w:rFonts w:hint="eastAsia"/>
        </w:rPr>
        <w:t>5.11.2</w:t>
      </w:r>
      <w:r>
        <w:rPr>
          <w:rFonts w:hint="eastAsia"/>
        </w:rPr>
        <w:t>试验方法</w:t>
      </w:r>
      <w:r>
        <w:t>：</w:t>
      </w:r>
      <w:r>
        <w:rPr>
          <w:rFonts w:hint="eastAsia"/>
        </w:rPr>
        <w:t>救援机器人以行驶状态放置在试验场地中</w:t>
      </w:r>
      <w:r>
        <w:t>，</w:t>
      </w:r>
      <w:r>
        <w:rPr>
          <w:rFonts w:hint="eastAsia"/>
        </w:rPr>
        <w:t>操纵工作装置</w:t>
      </w:r>
      <w:r>
        <w:t>，</w:t>
      </w:r>
      <w:r>
        <w:rPr>
          <w:rFonts w:hint="eastAsia"/>
        </w:rPr>
        <w:t>使铲斗以最远的距离支撑地面</w:t>
      </w:r>
      <w:r>
        <w:t>，</w:t>
      </w:r>
      <w:r>
        <w:rPr>
          <w:rFonts w:hint="eastAsia"/>
        </w:rPr>
        <w:t>调整工作装置及行走机构</w:t>
      </w:r>
      <w:r>
        <w:t>，</w:t>
      </w:r>
      <w:r>
        <w:rPr>
          <w:rFonts w:hint="eastAsia"/>
        </w:rPr>
        <w:t>使机身逐渐向前移动</w:t>
      </w:r>
      <w:r>
        <w:t>，</w:t>
      </w:r>
      <w:r>
        <w:rPr>
          <w:rFonts w:hint="eastAsia"/>
        </w:rPr>
        <w:t>并最大限度地接近斗杆后</w:t>
      </w:r>
      <w:r>
        <w:t>，</w:t>
      </w:r>
      <w:r>
        <w:rPr>
          <w:rFonts w:hint="eastAsia"/>
        </w:rPr>
        <w:t>测量车轮的移动最大距离。</w:t>
      </w:r>
    </w:p>
    <w:p w:rsidR="00614393" w:rsidRDefault="00F82901">
      <w:pPr>
        <w:jc w:val="left"/>
      </w:pPr>
      <w:r>
        <w:rPr>
          <w:rFonts w:hint="eastAsia"/>
        </w:rPr>
        <w:t>5.11.3</w:t>
      </w:r>
      <w:r>
        <w:t>将测量结果</w:t>
      </w:r>
      <w:r>
        <w:rPr>
          <w:rFonts w:hint="eastAsia"/>
        </w:rPr>
        <w:t>记入附录</w:t>
      </w:r>
      <w:r>
        <w:rPr>
          <w:rFonts w:hint="eastAsia"/>
        </w:rPr>
        <w:t>A</w:t>
      </w:r>
      <w:r>
        <w:rPr>
          <w:rFonts w:hint="eastAsia"/>
        </w:rPr>
        <w:t>表</w:t>
      </w:r>
      <w:r>
        <w:rPr>
          <w:rFonts w:hint="eastAsia"/>
        </w:rPr>
        <w:t>A.5</w:t>
      </w:r>
      <w:r>
        <w:t>。</w:t>
      </w:r>
    </w:p>
    <w:p w:rsidR="00614393" w:rsidRDefault="00F82901" w:rsidP="00D0223C">
      <w:pPr>
        <w:spacing w:beforeLines="50" w:before="156" w:afterLines="50" w:after="156"/>
        <w:rPr>
          <w:rFonts w:ascii="黑体" w:eastAsia="黑体" w:hAnsi="黑体"/>
        </w:rPr>
      </w:pPr>
      <w:r>
        <w:rPr>
          <w:rFonts w:ascii="黑体" w:eastAsia="黑体" w:hAnsi="黑体"/>
        </w:rPr>
        <w:t>5.1</w:t>
      </w:r>
      <w:r>
        <w:rPr>
          <w:rFonts w:ascii="黑体" w:eastAsia="黑体" w:hAnsi="黑体" w:hint="eastAsia"/>
        </w:rPr>
        <w:t>2跨越壕沟试验</w:t>
      </w:r>
    </w:p>
    <w:p w:rsidR="00614393" w:rsidRDefault="00F82901">
      <w:r>
        <w:rPr>
          <w:rFonts w:hint="eastAsia"/>
        </w:rPr>
        <w:t>5.12.1</w:t>
      </w:r>
      <w:r>
        <w:rPr>
          <w:rFonts w:hint="eastAsia"/>
        </w:rPr>
        <w:t>试验用壕沟的宽度应按</w:t>
      </w:r>
      <w:r>
        <w:rPr>
          <w:rFonts w:hint="eastAsia"/>
          <w:color w:val="000000" w:themeColor="text1"/>
        </w:rPr>
        <w:t>T/CFPA-XXX-XXXX</w:t>
      </w:r>
      <w:r>
        <w:rPr>
          <w:rFonts w:hint="eastAsia"/>
          <w:sz w:val="20"/>
        </w:rPr>
        <w:t>的第</w:t>
      </w:r>
      <w:r>
        <w:rPr>
          <w:rFonts w:hint="eastAsia"/>
          <w:sz w:val="20"/>
        </w:rPr>
        <w:t>1</w:t>
      </w:r>
      <w:r>
        <w:rPr>
          <w:rFonts w:hint="eastAsia"/>
          <w:sz w:val="20"/>
        </w:rPr>
        <w:t>部分：技术要求中</w:t>
      </w:r>
      <w:r>
        <w:rPr>
          <w:rFonts w:hint="eastAsia"/>
        </w:rPr>
        <w:t>5.1.11</w:t>
      </w:r>
      <w:r>
        <w:rPr>
          <w:rFonts w:hint="eastAsia"/>
        </w:rPr>
        <w:t>表</w:t>
      </w:r>
      <w:r>
        <w:rPr>
          <w:rFonts w:hint="eastAsia"/>
        </w:rPr>
        <w:t>2</w:t>
      </w:r>
      <w:r>
        <w:rPr>
          <w:rFonts w:hint="eastAsia"/>
        </w:rPr>
        <w:t>的救援机器人吨位级（工作质量）对应要求</w:t>
      </w:r>
      <w:r>
        <w:t>，</w:t>
      </w:r>
      <w:r>
        <w:rPr>
          <w:rFonts w:hint="eastAsia"/>
        </w:rPr>
        <w:t>壕沟两边的地面应坚实、平坦。</w:t>
      </w:r>
    </w:p>
    <w:p w:rsidR="00614393" w:rsidRDefault="00F82901">
      <w:r>
        <w:t>5.12.2</w:t>
      </w:r>
      <w:r>
        <w:rPr>
          <w:rFonts w:hint="eastAsia"/>
        </w:rPr>
        <w:t>试验方法</w:t>
      </w:r>
      <w:r>
        <w:t>：</w:t>
      </w:r>
      <w:r>
        <w:rPr>
          <w:rFonts w:hint="eastAsia"/>
        </w:rPr>
        <w:t>救援机器人行驶于壕沟旁</w:t>
      </w:r>
      <w:r>
        <w:t>，</w:t>
      </w:r>
      <w:r>
        <w:rPr>
          <w:rFonts w:hint="eastAsia"/>
        </w:rPr>
        <w:t>垂直面对壕沟</w:t>
      </w:r>
      <w:r>
        <w:t>，</w:t>
      </w:r>
      <w:r>
        <w:rPr>
          <w:rFonts w:hint="eastAsia"/>
        </w:rPr>
        <w:t>将铲斗支撑于壕沟对面尽量远</w:t>
      </w:r>
      <w:r>
        <w:t>，</w:t>
      </w:r>
      <w:r>
        <w:rPr>
          <w:rFonts w:hint="eastAsia"/>
        </w:rPr>
        <w:t>操纵救援机器人使前轮离地</w:t>
      </w:r>
      <w:r>
        <w:t>，</w:t>
      </w:r>
      <w:r>
        <w:rPr>
          <w:rFonts w:hint="eastAsia"/>
        </w:rPr>
        <w:t>同时驱动后轮</w:t>
      </w:r>
      <w:r>
        <w:t>，</w:t>
      </w:r>
      <w:r>
        <w:rPr>
          <w:rFonts w:hint="eastAsia"/>
        </w:rPr>
        <w:t>将前轮送过壕沟并可靠的置于地面</w:t>
      </w:r>
      <w:r>
        <w:t>，</w:t>
      </w:r>
      <w:r>
        <w:rPr>
          <w:rFonts w:hint="eastAsia"/>
        </w:rPr>
        <w:t>此时上部车体旋转</w:t>
      </w:r>
      <w:r>
        <w:t>180°</w:t>
      </w:r>
      <w:r>
        <w:rPr>
          <w:rFonts w:hint="eastAsia"/>
        </w:rPr>
        <w:t>，将铲斗支撑于后方地面</w:t>
      </w:r>
      <w:r>
        <w:t>，</w:t>
      </w:r>
      <w:r>
        <w:rPr>
          <w:rFonts w:hint="eastAsia"/>
        </w:rPr>
        <w:t>操纵救援机器人使后轮离地</w:t>
      </w:r>
      <w:r>
        <w:t>，</w:t>
      </w:r>
      <w:r>
        <w:rPr>
          <w:rFonts w:hint="eastAsia"/>
        </w:rPr>
        <w:t>同时驱动前轮，将后轮送过壕沟。此时完成壕沟的跨越试验。</w:t>
      </w:r>
    </w:p>
    <w:p w:rsidR="00614393" w:rsidRDefault="00F82901">
      <w:r>
        <w:rPr>
          <w:rFonts w:hint="eastAsia"/>
        </w:rPr>
        <w:t>5.12.3</w:t>
      </w:r>
      <w:r>
        <w:t>将</w:t>
      </w:r>
      <w:r>
        <w:rPr>
          <w:rFonts w:hint="eastAsia"/>
        </w:rPr>
        <w:t>壕沟宽度、跨越速度、跨越时间等</w:t>
      </w:r>
      <w:r>
        <w:t>测量结果</w:t>
      </w:r>
      <w:r>
        <w:rPr>
          <w:rFonts w:hint="eastAsia"/>
        </w:rPr>
        <w:t>记入附录</w:t>
      </w:r>
      <w:r>
        <w:rPr>
          <w:rFonts w:hint="eastAsia"/>
        </w:rPr>
        <w:t>A</w:t>
      </w:r>
      <w:r>
        <w:rPr>
          <w:rFonts w:hint="eastAsia"/>
        </w:rPr>
        <w:t>表</w:t>
      </w:r>
      <w:r>
        <w:rPr>
          <w:rFonts w:hint="eastAsia"/>
        </w:rPr>
        <w:t>A.6</w:t>
      </w:r>
      <w:r>
        <w:t>。</w:t>
      </w:r>
    </w:p>
    <w:p w:rsidR="00614393" w:rsidRDefault="00F82901" w:rsidP="00D0223C">
      <w:pPr>
        <w:spacing w:beforeLines="50" w:before="156" w:afterLines="50" w:after="156"/>
        <w:rPr>
          <w:rFonts w:ascii="黑体" w:eastAsia="黑体" w:hAnsi="黑体"/>
        </w:rPr>
      </w:pPr>
      <w:r>
        <w:rPr>
          <w:rFonts w:ascii="黑体" w:eastAsia="黑体" w:hAnsi="黑体"/>
        </w:rPr>
        <w:t>5.1</w:t>
      </w:r>
      <w:r>
        <w:rPr>
          <w:rFonts w:ascii="黑体" w:eastAsia="黑体" w:hAnsi="黑体" w:hint="eastAsia"/>
        </w:rPr>
        <w:t>3通过垂直障碍试验</w:t>
      </w:r>
    </w:p>
    <w:p w:rsidR="00614393" w:rsidRDefault="00F82901">
      <w:r>
        <w:rPr>
          <w:rFonts w:hint="eastAsia"/>
        </w:rPr>
        <w:t>5.13.1</w:t>
      </w:r>
      <w:r>
        <w:rPr>
          <w:rFonts w:hint="eastAsia"/>
        </w:rPr>
        <w:t>垂直障碍的高度应按</w:t>
      </w:r>
      <w:r>
        <w:rPr>
          <w:rFonts w:hint="eastAsia"/>
          <w:color w:val="000000" w:themeColor="text1"/>
        </w:rPr>
        <w:t>T/CFPA-XXX-XXXX</w:t>
      </w:r>
      <w:r>
        <w:rPr>
          <w:rFonts w:hint="eastAsia"/>
          <w:sz w:val="20"/>
        </w:rPr>
        <w:t>的第</w:t>
      </w:r>
      <w:r>
        <w:rPr>
          <w:rFonts w:hint="eastAsia"/>
          <w:sz w:val="20"/>
        </w:rPr>
        <w:t>1</w:t>
      </w:r>
      <w:r>
        <w:rPr>
          <w:rFonts w:hint="eastAsia"/>
          <w:sz w:val="20"/>
        </w:rPr>
        <w:t>部分：技术要求中</w:t>
      </w:r>
      <w:r>
        <w:rPr>
          <w:rFonts w:hint="eastAsia"/>
        </w:rPr>
        <w:t>5.1.11</w:t>
      </w:r>
      <w:r>
        <w:rPr>
          <w:rFonts w:hint="eastAsia"/>
        </w:rPr>
        <w:t>表</w:t>
      </w:r>
      <w:r>
        <w:rPr>
          <w:rFonts w:hint="eastAsia"/>
        </w:rPr>
        <w:t>2</w:t>
      </w:r>
      <w:r>
        <w:rPr>
          <w:rFonts w:hint="eastAsia"/>
        </w:rPr>
        <w:t>的救援机器人吨位级（工作质量）对应要求</w:t>
      </w:r>
      <w:r>
        <w:t>，</w:t>
      </w:r>
      <w:r>
        <w:rPr>
          <w:rFonts w:hint="eastAsia"/>
        </w:rPr>
        <w:t>宽度不小于整机最大宽度</w:t>
      </w:r>
      <w:r>
        <w:t>，</w:t>
      </w:r>
      <w:r>
        <w:rPr>
          <w:rFonts w:hint="eastAsia"/>
        </w:rPr>
        <w:t>障碍附近的地面应坚实、平坦。</w:t>
      </w:r>
    </w:p>
    <w:p w:rsidR="00614393" w:rsidRDefault="00F82901">
      <w:r>
        <w:t>5.13.2</w:t>
      </w:r>
      <w:r>
        <w:rPr>
          <w:rFonts w:hint="eastAsia"/>
        </w:rPr>
        <w:t>试验方法：救援机器人行驶于障碍旁</w:t>
      </w:r>
      <w:r>
        <w:t>，</w:t>
      </w:r>
      <w:r>
        <w:rPr>
          <w:rFonts w:hint="eastAsia"/>
        </w:rPr>
        <w:t>垂直面向障碍</w:t>
      </w:r>
      <w:r>
        <w:t>，</w:t>
      </w:r>
      <w:r>
        <w:rPr>
          <w:rFonts w:hint="eastAsia"/>
        </w:rPr>
        <w:t>将铲斗支撑于障碍上方尽量远处</w:t>
      </w:r>
      <w:r>
        <w:t>，</w:t>
      </w:r>
      <w:r>
        <w:rPr>
          <w:rFonts w:hint="eastAsia"/>
        </w:rPr>
        <w:t>操纵救援机器人抬升前轮</w:t>
      </w:r>
      <w:r>
        <w:t>，</w:t>
      </w:r>
      <w:r>
        <w:rPr>
          <w:rFonts w:hint="eastAsia"/>
        </w:rPr>
        <w:t>使前轮略高于障碍</w:t>
      </w:r>
      <w:r>
        <w:t>，</w:t>
      </w:r>
      <w:r>
        <w:rPr>
          <w:rFonts w:hint="eastAsia"/>
        </w:rPr>
        <w:t>同时驱动后轮</w:t>
      </w:r>
      <w:r>
        <w:t>，</w:t>
      </w:r>
      <w:r>
        <w:rPr>
          <w:rFonts w:hint="eastAsia"/>
        </w:rPr>
        <w:t>将前轮放置于障碍上方</w:t>
      </w:r>
      <w:r>
        <w:t>，</w:t>
      </w:r>
      <w:r>
        <w:rPr>
          <w:rFonts w:hint="eastAsia"/>
        </w:rPr>
        <w:t>此时上部车体旋转</w:t>
      </w:r>
      <w:r>
        <w:t>180°</w:t>
      </w:r>
      <w:r>
        <w:rPr>
          <w:rFonts w:hint="eastAsia"/>
        </w:rPr>
        <w:t>将铲斗支撑于后方地面</w:t>
      </w:r>
      <w:r>
        <w:t>，</w:t>
      </w:r>
      <w:r>
        <w:rPr>
          <w:rFonts w:hint="eastAsia"/>
        </w:rPr>
        <w:t>操纵救援机器人使后轮离地</w:t>
      </w:r>
      <w:r>
        <w:t>，</w:t>
      </w:r>
      <w:r>
        <w:rPr>
          <w:rFonts w:hint="eastAsia"/>
        </w:rPr>
        <w:t>同时驱动前轮</w:t>
      </w:r>
      <w:r>
        <w:t>，</w:t>
      </w:r>
      <w:r>
        <w:rPr>
          <w:rFonts w:hint="eastAsia"/>
        </w:rPr>
        <w:t>将后轮放置在障碍上方</w:t>
      </w:r>
      <w:r>
        <w:t>，</w:t>
      </w:r>
      <w:r>
        <w:rPr>
          <w:rFonts w:hint="eastAsia"/>
        </w:rPr>
        <w:t>然</w:t>
      </w:r>
      <w:r>
        <w:rPr>
          <w:rFonts w:hint="eastAsia"/>
        </w:rPr>
        <w:lastRenderedPageBreak/>
        <w:t>后反向操作完成通过障碍试验。</w:t>
      </w:r>
    </w:p>
    <w:p w:rsidR="00614393" w:rsidRDefault="00F82901">
      <w:r>
        <w:rPr>
          <w:rFonts w:hint="eastAsia"/>
        </w:rPr>
        <w:t>5.13.3</w:t>
      </w:r>
      <w:r>
        <w:t>将</w:t>
      </w:r>
      <w:r>
        <w:rPr>
          <w:rFonts w:hint="eastAsia"/>
        </w:rPr>
        <w:t>障碍物高度、通过速度、通过时间等</w:t>
      </w:r>
      <w:r>
        <w:t>测量结果</w:t>
      </w:r>
      <w:r>
        <w:rPr>
          <w:rFonts w:hint="eastAsia"/>
        </w:rPr>
        <w:t>记入附录</w:t>
      </w:r>
      <w:r>
        <w:rPr>
          <w:rFonts w:hint="eastAsia"/>
        </w:rPr>
        <w:t>A</w:t>
      </w:r>
      <w:r>
        <w:rPr>
          <w:rFonts w:hint="eastAsia"/>
        </w:rPr>
        <w:t>表</w:t>
      </w:r>
      <w:r>
        <w:rPr>
          <w:rFonts w:hint="eastAsia"/>
        </w:rPr>
        <w:t>A.7</w:t>
      </w:r>
      <w:r>
        <w:rPr>
          <w:rFonts w:hint="eastAsia"/>
        </w:rPr>
        <w:t>。</w:t>
      </w:r>
    </w:p>
    <w:p w:rsidR="00614393" w:rsidRDefault="00F82901" w:rsidP="00D0223C">
      <w:pPr>
        <w:spacing w:beforeLines="50" w:before="156" w:afterLines="50" w:after="156"/>
        <w:rPr>
          <w:rFonts w:ascii="黑体" w:eastAsia="黑体" w:hAnsi="黑体"/>
        </w:rPr>
      </w:pPr>
      <w:r>
        <w:rPr>
          <w:rFonts w:ascii="黑体" w:eastAsia="黑体" w:hAnsi="黑体"/>
        </w:rPr>
        <w:t>5.1</w:t>
      </w:r>
      <w:r>
        <w:rPr>
          <w:rFonts w:ascii="黑体" w:eastAsia="黑体" w:hAnsi="黑体" w:hint="eastAsia"/>
        </w:rPr>
        <w:t>4涉水深度试验</w:t>
      </w:r>
    </w:p>
    <w:p w:rsidR="00614393" w:rsidRDefault="00F82901">
      <w:r>
        <w:rPr>
          <w:rFonts w:hint="eastAsia"/>
        </w:rPr>
        <w:t>5.14.1</w:t>
      </w:r>
      <w:r>
        <w:rPr>
          <w:rFonts w:hint="eastAsia"/>
        </w:rPr>
        <w:t>涉水深度试验按</w:t>
      </w:r>
      <w:r>
        <w:rPr>
          <w:rFonts w:hint="eastAsia"/>
        </w:rPr>
        <w:t>GB/T37904-2019</w:t>
      </w:r>
      <w:r>
        <w:rPr>
          <w:rFonts w:hint="eastAsia"/>
        </w:rPr>
        <w:t>中</w:t>
      </w:r>
      <w:r>
        <w:rPr>
          <w:rFonts w:hint="eastAsia"/>
        </w:rPr>
        <w:t>6.17</w:t>
      </w:r>
      <w:r>
        <w:rPr>
          <w:rFonts w:hint="eastAsia"/>
        </w:rPr>
        <w:t>的规定执行。</w:t>
      </w:r>
    </w:p>
    <w:p w:rsidR="00614393" w:rsidRDefault="00F82901">
      <w:r>
        <w:rPr>
          <w:rFonts w:hint="eastAsia"/>
        </w:rPr>
        <w:t>5.14.2</w:t>
      </w:r>
      <w:r>
        <w:rPr>
          <w:rFonts w:hint="eastAsia"/>
        </w:rPr>
        <w:t>涉水过程中及出水后，救援机器人不得因进水导致电气件等损坏而不能动作。</w:t>
      </w:r>
    </w:p>
    <w:p w:rsidR="00614393" w:rsidRDefault="00F82901">
      <w:pPr>
        <w:rPr>
          <w:color w:val="FF0000"/>
          <w:highlight w:val="yellow"/>
        </w:rPr>
      </w:pPr>
      <w:r>
        <w:rPr>
          <w:rFonts w:hint="eastAsia"/>
        </w:rPr>
        <w:t>5.14.3</w:t>
      </w:r>
      <w:r>
        <w:t>将</w:t>
      </w:r>
      <w:r>
        <w:rPr>
          <w:rFonts w:hint="eastAsia"/>
        </w:rPr>
        <w:t>水池深度、水池宽度、水深、所用时间等</w:t>
      </w:r>
      <w:r>
        <w:t>测量结果</w:t>
      </w:r>
      <w:r>
        <w:rPr>
          <w:rFonts w:hint="eastAsia"/>
        </w:rPr>
        <w:t>记入附录</w:t>
      </w:r>
      <w:r>
        <w:rPr>
          <w:rFonts w:hint="eastAsia"/>
        </w:rPr>
        <w:t>A</w:t>
      </w:r>
      <w:r>
        <w:rPr>
          <w:rFonts w:hint="eastAsia"/>
        </w:rPr>
        <w:t>表</w:t>
      </w:r>
      <w:r>
        <w:rPr>
          <w:rFonts w:hint="eastAsia"/>
        </w:rPr>
        <w:t>A.8</w:t>
      </w:r>
      <w:r>
        <w:rPr>
          <w:rFonts w:hint="eastAsia"/>
        </w:rPr>
        <w:t>。</w:t>
      </w:r>
    </w:p>
    <w:p w:rsidR="00614393" w:rsidRDefault="00F82901" w:rsidP="00D0223C">
      <w:pPr>
        <w:spacing w:beforeLines="50" w:before="156" w:afterLines="50" w:after="156"/>
        <w:rPr>
          <w:rFonts w:ascii="黑体" w:eastAsia="黑体" w:hAnsi="黑体"/>
          <w:color w:val="000000" w:themeColor="text1"/>
        </w:rPr>
      </w:pPr>
      <w:r>
        <w:rPr>
          <w:rFonts w:ascii="黑体" w:eastAsia="黑体" w:hAnsi="黑体" w:hint="eastAsia"/>
          <w:color w:val="000000" w:themeColor="text1"/>
        </w:rPr>
        <w:t>5.15轮驱行驶爬坡能力试验</w:t>
      </w:r>
    </w:p>
    <w:p w:rsidR="00614393" w:rsidRDefault="00F82901">
      <w:pPr>
        <w:rPr>
          <w:color w:val="000000" w:themeColor="text1"/>
        </w:rPr>
      </w:pPr>
      <w:r>
        <w:rPr>
          <w:rFonts w:hint="eastAsia"/>
          <w:color w:val="000000" w:themeColor="text1"/>
        </w:rPr>
        <w:t>5.15.1</w:t>
      </w:r>
      <w:r>
        <w:rPr>
          <w:rFonts w:hint="eastAsia"/>
          <w:color w:val="000000" w:themeColor="text1"/>
        </w:rPr>
        <w:t>试验场地按</w:t>
      </w:r>
      <w:r>
        <w:rPr>
          <w:rFonts w:hint="eastAsia"/>
          <w:color w:val="000000" w:themeColor="text1"/>
        </w:rPr>
        <w:t>4.3.2</w:t>
      </w:r>
      <w:r>
        <w:rPr>
          <w:rFonts w:hint="eastAsia"/>
          <w:color w:val="000000" w:themeColor="text1"/>
        </w:rPr>
        <w:t>规定，最大坡度不应小于</w:t>
      </w:r>
      <w:r>
        <w:rPr>
          <w:rFonts w:hint="eastAsia"/>
          <w:color w:val="000000" w:themeColor="text1"/>
        </w:rPr>
        <w:t>25</w:t>
      </w:r>
      <w:r>
        <w:rPr>
          <w:color w:val="000000" w:themeColor="text1"/>
        </w:rPr>
        <w:t>°</w:t>
      </w:r>
      <w:r>
        <w:rPr>
          <w:rFonts w:hint="eastAsia"/>
          <w:color w:val="000000" w:themeColor="text1"/>
        </w:rPr>
        <w:t>。</w:t>
      </w:r>
    </w:p>
    <w:p w:rsidR="00614393" w:rsidRDefault="00F82901">
      <w:pPr>
        <w:rPr>
          <w:color w:val="000000" w:themeColor="text1"/>
        </w:rPr>
      </w:pPr>
      <w:r>
        <w:rPr>
          <w:rFonts w:hint="eastAsia"/>
          <w:color w:val="000000" w:themeColor="text1"/>
        </w:rPr>
        <w:t xml:space="preserve">5.15.2 </w:t>
      </w:r>
      <w:r>
        <w:rPr>
          <w:rFonts w:hint="eastAsia"/>
          <w:color w:val="000000" w:themeColor="text1"/>
        </w:rPr>
        <w:t>救援机器人处于</w:t>
      </w:r>
      <w:r>
        <w:rPr>
          <w:rFonts w:hint="eastAsia"/>
          <w:color w:val="000000" w:themeColor="text1"/>
        </w:rPr>
        <w:t>4.4.1</w:t>
      </w:r>
      <w:r>
        <w:rPr>
          <w:rFonts w:hint="eastAsia"/>
          <w:color w:val="000000" w:themeColor="text1"/>
        </w:rPr>
        <w:t>规定的行驶姿态。</w:t>
      </w:r>
    </w:p>
    <w:p w:rsidR="00614393" w:rsidRDefault="00F82901">
      <w:pPr>
        <w:rPr>
          <w:color w:val="000000" w:themeColor="text1"/>
        </w:rPr>
      </w:pPr>
      <w:r>
        <w:rPr>
          <w:rFonts w:hint="eastAsia"/>
          <w:color w:val="000000" w:themeColor="text1"/>
        </w:rPr>
        <w:t xml:space="preserve">5.15.3 </w:t>
      </w:r>
      <w:r>
        <w:rPr>
          <w:rFonts w:hint="eastAsia"/>
          <w:color w:val="000000" w:themeColor="text1"/>
        </w:rPr>
        <w:t>试验方法按</w:t>
      </w:r>
      <w:r>
        <w:rPr>
          <w:rFonts w:ascii="宋体" w:hAnsi="宋体" w:hint="eastAsia"/>
          <w:color w:val="000000" w:themeColor="text1"/>
        </w:rPr>
        <w:t>GB/T 7586-2018中8.4.2的相关</w:t>
      </w:r>
      <w:r>
        <w:rPr>
          <w:rFonts w:hint="eastAsia"/>
          <w:color w:val="000000" w:themeColor="text1"/>
        </w:rPr>
        <w:t>规定进行。</w:t>
      </w:r>
    </w:p>
    <w:p w:rsidR="00614393" w:rsidRDefault="00F82901" w:rsidP="00D0223C">
      <w:pPr>
        <w:spacing w:beforeLines="50" w:before="156" w:afterLines="50" w:after="156"/>
        <w:rPr>
          <w:rFonts w:ascii="黑体" w:eastAsia="黑体" w:hAnsi="黑体"/>
          <w:color w:val="000000" w:themeColor="text1"/>
        </w:rPr>
      </w:pPr>
      <w:r>
        <w:rPr>
          <w:rFonts w:ascii="黑体" w:eastAsia="黑体" w:hAnsi="黑体"/>
          <w:color w:val="000000" w:themeColor="text1"/>
        </w:rPr>
        <w:t>5.1</w:t>
      </w:r>
      <w:r>
        <w:rPr>
          <w:rFonts w:ascii="黑体" w:eastAsia="黑体" w:hAnsi="黑体" w:hint="eastAsia"/>
          <w:color w:val="000000" w:themeColor="text1"/>
        </w:rPr>
        <w:t>6步履爬坡试验</w:t>
      </w:r>
      <w:r>
        <w:rPr>
          <w:rFonts w:ascii="黑体" w:eastAsia="黑体" w:hAnsi="黑体" w:hint="eastAsia"/>
        </w:rPr>
        <w:t>（需安装铲斗）</w:t>
      </w:r>
    </w:p>
    <w:p w:rsidR="00614393" w:rsidRDefault="00F82901">
      <w:r>
        <w:rPr>
          <w:rFonts w:hint="eastAsia"/>
        </w:rPr>
        <w:t>5.16.1</w:t>
      </w:r>
      <w:r>
        <w:rPr>
          <w:rFonts w:hint="eastAsia"/>
        </w:rPr>
        <w:t>试验场地按</w:t>
      </w:r>
      <w:r>
        <w:rPr>
          <w:rFonts w:hint="eastAsia"/>
        </w:rPr>
        <w:t>4.3.2</w:t>
      </w:r>
      <w:r>
        <w:rPr>
          <w:rFonts w:hint="eastAsia"/>
        </w:rPr>
        <w:t>规定，最大坡度不应小于</w:t>
      </w:r>
      <w:r>
        <w:t>45°</w:t>
      </w:r>
      <w:r>
        <w:rPr>
          <w:rFonts w:hint="eastAsia"/>
        </w:rPr>
        <w:t>。</w:t>
      </w:r>
    </w:p>
    <w:p w:rsidR="00614393" w:rsidRDefault="00F82901">
      <w:r>
        <w:t>5.1</w:t>
      </w:r>
      <w:r>
        <w:rPr>
          <w:rFonts w:hint="eastAsia"/>
        </w:rPr>
        <w:t>6</w:t>
      </w:r>
      <w:r>
        <w:t>.2</w:t>
      </w:r>
      <w:r>
        <w:rPr>
          <w:rFonts w:hint="eastAsia"/>
        </w:rPr>
        <w:t>试验方法按以下规定进行</w:t>
      </w:r>
      <w:r>
        <w:t>。</w:t>
      </w:r>
    </w:p>
    <w:p w:rsidR="00614393" w:rsidRDefault="00F82901">
      <w:pPr>
        <w:ind w:firstLineChars="100" w:firstLine="210"/>
      </w:pPr>
      <w:bookmarkStart w:id="7" w:name="bookmark28"/>
      <w:r>
        <w:t>a</w:t>
      </w:r>
      <w:bookmarkEnd w:id="7"/>
      <w:r>
        <w:t>）</w:t>
      </w:r>
      <w:r>
        <w:rPr>
          <w:rFonts w:hint="eastAsia"/>
        </w:rPr>
        <w:t>救援机器人行驶至坡下</w:t>
      </w:r>
      <w:r>
        <w:t>，</w:t>
      </w:r>
      <w:r>
        <w:rPr>
          <w:rFonts w:hint="eastAsia"/>
        </w:rPr>
        <w:t>调整工作装置朝向下坡方向（有支爪的支腿也应朝向下坡方向）</w:t>
      </w:r>
      <w:r>
        <w:t>，</w:t>
      </w:r>
      <w:r>
        <w:rPr>
          <w:rFonts w:hint="eastAsia"/>
        </w:rPr>
        <w:t>各支腿往外侧至最大展开状态</w:t>
      </w:r>
      <w:r>
        <w:t>；</w:t>
      </w:r>
    </w:p>
    <w:p w:rsidR="00614393" w:rsidRDefault="00F82901">
      <w:pPr>
        <w:ind w:firstLineChars="100" w:firstLine="210"/>
      </w:pPr>
      <w:bookmarkStart w:id="8" w:name="bookmark29"/>
      <w:r>
        <w:t>b</w:t>
      </w:r>
      <w:bookmarkEnd w:id="8"/>
      <w:r>
        <w:t>）</w:t>
      </w:r>
      <w:r>
        <w:rPr>
          <w:rFonts w:hint="eastAsia"/>
        </w:rPr>
        <w:t>当斗杆缩至最小行程时</w:t>
      </w:r>
      <w:r>
        <w:t>，</w:t>
      </w:r>
      <w:r>
        <w:rPr>
          <w:rFonts w:hint="eastAsia"/>
        </w:rPr>
        <w:t>操纵铲斗插入地面</w:t>
      </w:r>
      <w:r>
        <w:t>，</w:t>
      </w:r>
      <w:r>
        <w:rPr>
          <w:rFonts w:hint="eastAsia"/>
        </w:rPr>
        <w:t>抬起朝向下坡方向的支腿</w:t>
      </w:r>
      <w:r>
        <w:t>，</w:t>
      </w:r>
      <w:r>
        <w:rPr>
          <w:rFonts w:hint="eastAsia"/>
        </w:rPr>
        <w:t>利用动臂、斗杆伸缩的力推动救援机器人向上坡方向运动的同时驱动在上坡方向的车轮（为驱动轮时），使救援机器人爬坡</w:t>
      </w:r>
      <w:r>
        <w:t>；</w:t>
      </w:r>
    </w:p>
    <w:p w:rsidR="00614393" w:rsidRDefault="00F82901">
      <w:pPr>
        <w:ind w:firstLineChars="100" w:firstLine="210"/>
      </w:pPr>
      <w:bookmarkStart w:id="9" w:name="bookmark30"/>
      <w:r>
        <w:t>c</w:t>
      </w:r>
      <w:bookmarkEnd w:id="9"/>
      <w:r>
        <w:t>）</w:t>
      </w:r>
      <w:r>
        <w:rPr>
          <w:rFonts w:hint="eastAsia"/>
        </w:rPr>
        <w:t>斗杆伸至最</w:t>
      </w:r>
      <w:r>
        <w:t>长</w:t>
      </w:r>
      <w:r>
        <w:rPr>
          <w:rFonts w:hint="eastAsia"/>
        </w:rPr>
        <w:t>，同时停止斗杆运动和车轮驱动</w:t>
      </w:r>
      <w:r>
        <w:t>，</w:t>
      </w:r>
      <w:r>
        <w:rPr>
          <w:rFonts w:hint="eastAsia"/>
        </w:rPr>
        <w:t>并将支腿放置地面（支腿带支爪时用支爪支撑地面）支撑救援机器人</w:t>
      </w:r>
      <w:r>
        <w:t>，</w:t>
      </w:r>
      <w:r>
        <w:rPr>
          <w:rFonts w:hint="eastAsia"/>
        </w:rPr>
        <w:t>铲斗或斗齿缓慢离开地面</w:t>
      </w:r>
      <w:r>
        <w:t>；</w:t>
      </w:r>
    </w:p>
    <w:p w:rsidR="00614393" w:rsidRDefault="00F82901">
      <w:pPr>
        <w:ind w:firstLineChars="100" w:firstLine="210"/>
      </w:pPr>
      <w:r>
        <w:rPr>
          <w:rFonts w:hint="eastAsia"/>
        </w:rPr>
        <w:t>d</w:t>
      </w:r>
      <w:r>
        <w:t>）</w:t>
      </w:r>
      <w:r>
        <w:rPr>
          <w:rFonts w:hint="eastAsia"/>
        </w:rPr>
        <w:t>重复</w:t>
      </w:r>
      <w:r>
        <w:t>b</w:t>
      </w:r>
      <w:r>
        <w:t>）</w:t>
      </w:r>
      <w:r>
        <w:rPr>
          <w:rFonts w:hint="eastAsia"/>
        </w:rPr>
        <w:t>〜</w:t>
      </w:r>
      <w:r>
        <w:t>с</w:t>
      </w:r>
      <w:r>
        <w:t>），</w:t>
      </w:r>
      <w:r>
        <w:rPr>
          <w:rFonts w:hint="eastAsia"/>
        </w:rPr>
        <w:t>至救援机器人到达坡顶，处于水平状态。</w:t>
      </w:r>
    </w:p>
    <w:p w:rsidR="00614393" w:rsidRDefault="00F82901">
      <w:pPr>
        <w:ind w:firstLineChars="100" w:firstLine="210"/>
      </w:pPr>
      <w:r>
        <w:rPr>
          <w:rFonts w:hint="eastAsia"/>
        </w:rPr>
        <w:t>5.16.3</w:t>
      </w:r>
      <w:r>
        <w:t>将</w:t>
      </w:r>
      <w:r>
        <w:rPr>
          <w:rFonts w:hint="eastAsia"/>
        </w:rPr>
        <w:t>坡度、试验距离、爬坡速度、所用时间等</w:t>
      </w:r>
      <w:r>
        <w:t>测量结果</w:t>
      </w:r>
      <w:r>
        <w:rPr>
          <w:rFonts w:hint="eastAsia"/>
        </w:rPr>
        <w:t>记入附录</w:t>
      </w:r>
      <w:r>
        <w:rPr>
          <w:rFonts w:hint="eastAsia"/>
        </w:rPr>
        <w:t>A</w:t>
      </w:r>
      <w:r>
        <w:rPr>
          <w:rFonts w:hint="eastAsia"/>
        </w:rPr>
        <w:t>表</w:t>
      </w:r>
      <w:r>
        <w:rPr>
          <w:rFonts w:hint="eastAsia"/>
        </w:rPr>
        <w:t>A.9</w:t>
      </w:r>
      <w:r>
        <w:rPr>
          <w:rFonts w:hint="eastAsia"/>
        </w:rPr>
        <w:t>。</w:t>
      </w:r>
    </w:p>
    <w:p w:rsidR="00614393" w:rsidRDefault="00F82901" w:rsidP="00D0223C">
      <w:pPr>
        <w:spacing w:beforeLines="50" w:before="156" w:afterLines="50" w:after="156"/>
        <w:rPr>
          <w:rFonts w:ascii="黑体" w:eastAsia="黑体" w:hAnsi="黑体"/>
        </w:rPr>
      </w:pPr>
      <w:r>
        <w:rPr>
          <w:rFonts w:ascii="黑体" w:eastAsia="黑体" w:hAnsi="黑体" w:hint="eastAsia"/>
        </w:rPr>
        <w:t>5.17坡道作业试验</w:t>
      </w:r>
    </w:p>
    <w:p w:rsidR="00614393" w:rsidRDefault="00F82901">
      <w:r>
        <w:rPr>
          <w:rFonts w:hint="eastAsia"/>
        </w:rPr>
        <w:t>5.17.1</w:t>
      </w:r>
      <w:r>
        <w:rPr>
          <w:rFonts w:hint="eastAsia"/>
        </w:rPr>
        <w:t>试验场地试验场地按</w:t>
      </w:r>
      <w:r>
        <w:rPr>
          <w:rFonts w:hint="eastAsia"/>
        </w:rPr>
        <w:t>4.3.2</w:t>
      </w:r>
      <w:r>
        <w:rPr>
          <w:rFonts w:hint="eastAsia"/>
        </w:rPr>
        <w:t>规定，作业坡度不应小于</w:t>
      </w:r>
      <w:r>
        <w:rPr>
          <w:rFonts w:hint="eastAsia"/>
        </w:rPr>
        <w:t>25</w:t>
      </w:r>
      <w:r>
        <w:rPr>
          <w:rFonts w:hint="eastAsia"/>
        </w:rPr>
        <w:t>°。</w:t>
      </w:r>
    </w:p>
    <w:p w:rsidR="00614393" w:rsidRDefault="00F82901">
      <w:r>
        <w:rPr>
          <w:rFonts w:hint="eastAsia"/>
        </w:rPr>
        <w:t>5</w:t>
      </w:r>
      <w:r>
        <w:t>.1</w:t>
      </w:r>
      <w:r>
        <w:rPr>
          <w:rFonts w:hint="eastAsia"/>
        </w:rPr>
        <w:t>7</w:t>
      </w:r>
      <w:r>
        <w:t>.2</w:t>
      </w:r>
      <w:r>
        <w:rPr>
          <w:rFonts w:hint="eastAsia"/>
        </w:rPr>
        <w:t>试验方法：救援机器人在试验场地中调整各支腿</w:t>
      </w:r>
      <w:r>
        <w:t>，</w:t>
      </w:r>
      <w:r>
        <w:rPr>
          <w:rFonts w:hint="eastAsia"/>
        </w:rPr>
        <w:t>使其保持最接近水平状态后，进行挖掘作业。并在平台回转</w:t>
      </w:r>
      <w:r>
        <w:t>90°</w:t>
      </w:r>
      <w:r>
        <w:rPr>
          <w:rFonts w:hint="eastAsia"/>
        </w:rPr>
        <w:t>和</w:t>
      </w:r>
      <w:r>
        <w:t>180°</w:t>
      </w:r>
      <w:r>
        <w:rPr>
          <w:rFonts w:hint="eastAsia"/>
        </w:rPr>
        <w:t>进行卸载，试验时间为</w:t>
      </w:r>
      <w:r>
        <w:t>1 h</w:t>
      </w:r>
      <w:r>
        <w:rPr>
          <w:rFonts w:hint="eastAsia"/>
        </w:rPr>
        <w:t>。</w:t>
      </w:r>
    </w:p>
    <w:p w:rsidR="00614393" w:rsidRDefault="00F82901">
      <w:r>
        <w:rPr>
          <w:rFonts w:hint="eastAsia"/>
        </w:rPr>
        <w:t xml:space="preserve">5.17.3 </w:t>
      </w:r>
      <w:r>
        <w:rPr>
          <w:rFonts w:hint="eastAsia"/>
        </w:rPr>
        <w:t>将作业时间、总耗油量、循环次数、总挖土量等测量结果记入附录</w:t>
      </w:r>
      <w:r>
        <w:rPr>
          <w:rFonts w:hint="eastAsia"/>
        </w:rPr>
        <w:t>A</w:t>
      </w:r>
      <w:r>
        <w:rPr>
          <w:rFonts w:hint="eastAsia"/>
        </w:rPr>
        <w:t>表</w:t>
      </w:r>
      <w:r>
        <w:rPr>
          <w:rFonts w:hint="eastAsia"/>
        </w:rPr>
        <w:t>A.10</w:t>
      </w:r>
      <w:r>
        <w:rPr>
          <w:rFonts w:hint="eastAsia"/>
        </w:rPr>
        <w:t>。</w:t>
      </w:r>
    </w:p>
    <w:p w:rsidR="00614393" w:rsidRDefault="00F82901" w:rsidP="00D0223C">
      <w:pPr>
        <w:spacing w:beforeLines="50" w:before="156" w:afterLines="50" w:after="156"/>
        <w:rPr>
          <w:rFonts w:ascii="黑体" w:eastAsia="黑体" w:hAnsi="黑体"/>
        </w:rPr>
      </w:pPr>
      <w:r>
        <w:rPr>
          <w:rFonts w:ascii="黑体" w:eastAsia="黑体" w:hAnsi="黑体" w:hint="eastAsia"/>
        </w:rPr>
        <w:t>5</w:t>
      </w:r>
      <w:r>
        <w:rPr>
          <w:rFonts w:ascii="黑体" w:eastAsia="黑体" w:hAnsi="黑体"/>
        </w:rPr>
        <w:t>.1</w:t>
      </w:r>
      <w:r>
        <w:rPr>
          <w:rFonts w:ascii="黑体" w:eastAsia="黑体" w:hAnsi="黑体" w:hint="eastAsia"/>
        </w:rPr>
        <w:t>8制动性能试验</w:t>
      </w:r>
    </w:p>
    <w:p w:rsidR="00614393" w:rsidRDefault="00F82901">
      <w:pPr>
        <w:ind w:firstLineChars="200" w:firstLine="420"/>
      </w:pPr>
      <w:r>
        <w:rPr>
          <w:rFonts w:hint="eastAsia"/>
        </w:rPr>
        <w:t>制动性能试验按</w:t>
      </w:r>
      <w:r>
        <w:t>GB/Т 21152</w:t>
      </w:r>
      <w:r>
        <w:rPr>
          <w:rFonts w:hint="eastAsia"/>
        </w:rPr>
        <w:t>的规定。</w:t>
      </w:r>
    </w:p>
    <w:p w:rsidR="00614393" w:rsidRDefault="00F82901" w:rsidP="00D0223C">
      <w:pPr>
        <w:spacing w:beforeLines="50" w:before="156" w:afterLines="50" w:after="156"/>
        <w:rPr>
          <w:rFonts w:ascii="黑体" w:eastAsia="黑体" w:hAnsi="黑体"/>
        </w:rPr>
      </w:pPr>
      <w:r>
        <w:rPr>
          <w:rFonts w:ascii="黑体" w:eastAsia="黑体" w:hAnsi="黑体"/>
        </w:rPr>
        <w:t>5.</w:t>
      </w:r>
      <w:r>
        <w:rPr>
          <w:rFonts w:ascii="黑体" w:eastAsia="黑体" w:hAnsi="黑体" w:hint="eastAsia"/>
        </w:rPr>
        <w:t>19工作装置液压系统密封性试验</w:t>
      </w:r>
    </w:p>
    <w:p w:rsidR="00614393" w:rsidRDefault="00F82901">
      <w:pPr>
        <w:ind w:firstLineChars="200" w:firstLine="420"/>
      </w:pPr>
      <w:r>
        <w:rPr>
          <w:rFonts w:hint="eastAsia"/>
        </w:rPr>
        <w:t>工作装置液压系统密封性试验按</w:t>
      </w:r>
      <w:r>
        <w:t>GB/T 7586- 2018</w:t>
      </w:r>
      <w:r>
        <w:rPr>
          <w:rFonts w:hint="eastAsia"/>
        </w:rPr>
        <w:t>中</w:t>
      </w:r>
      <w:r>
        <w:t>25.8</w:t>
      </w:r>
      <w:r>
        <w:rPr>
          <w:rFonts w:hint="eastAsia"/>
        </w:rPr>
        <w:t>的规定执行。</w:t>
      </w:r>
    </w:p>
    <w:p w:rsidR="00614393" w:rsidRDefault="00F82901" w:rsidP="00D0223C">
      <w:pPr>
        <w:spacing w:beforeLines="50" w:before="156" w:afterLines="50" w:after="156"/>
        <w:rPr>
          <w:rFonts w:ascii="黑体" w:eastAsia="黑体" w:hAnsi="黑体"/>
        </w:rPr>
      </w:pPr>
      <w:r>
        <w:rPr>
          <w:rFonts w:ascii="黑体" w:eastAsia="黑体" w:hAnsi="黑体"/>
        </w:rPr>
        <w:t>5.2</w:t>
      </w:r>
      <w:r>
        <w:rPr>
          <w:rFonts w:ascii="黑体" w:eastAsia="黑体" w:hAnsi="黑体" w:hint="eastAsia"/>
        </w:rPr>
        <w:t>0液压系统油液固体颗粒污染度检查</w:t>
      </w:r>
    </w:p>
    <w:p w:rsidR="00614393" w:rsidRDefault="00F82901" w:rsidP="00D0223C">
      <w:pPr>
        <w:spacing w:beforeLines="50" w:before="156" w:afterLines="50" w:after="156"/>
        <w:ind w:firstLineChars="200" w:firstLine="420"/>
      </w:pPr>
      <w:r>
        <w:rPr>
          <w:rFonts w:hint="eastAsia"/>
        </w:rPr>
        <w:t>液压系统油液固体颗粒污染度检查按</w:t>
      </w:r>
      <w:r>
        <w:t>GB/T 20082</w:t>
      </w:r>
      <w:r>
        <w:rPr>
          <w:rFonts w:hint="eastAsia"/>
        </w:rPr>
        <w:t>的规定执行。</w:t>
      </w:r>
    </w:p>
    <w:p w:rsidR="00614393" w:rsidRDefault="00F82901" w:rsidP="00D0223C">
      <w:pPr>
        <w:spacing w:beforeLines="50" w:before="156" w:afterLines="50" w:after="156"/>
        <w:rPr>
          <w:rFonts w:ascii="黑体" w:eastAsia="黑体" w:hAnsi="黑体"/>
        </w:rPr>
      </w:pPr>
      <w:r>
        <w:rPr>
          <w:rFonts w:ascii="黑体" w:eastAsia="黑体" w:hAnsi="黑体" w:hint="eastAsia"/>
        </w:rPr>
        <w:t>5.</w:t>
      </w:r>
      <w:r>
        <w:rPr>
          <w:rFonts w:ascii="黑体" w:eastAsia="黑体" w:hAnsi="黑体"/>
        </w:rPr>
        <w:t>2</w:t>
      </w:r>
      <w:r>
        <w:rPr>
          <w:rFonts w:ascii="黑体" w:eastAsia="黑体" w:hAnsi="黑体" w:hint="eastAsia"/>
        </w:rPr>
        <w:t>1电气设备及系统试验</w:t>
      </w:r>
    </w:p>
    <w:p w:rsidR="00614393" w:rsidRDefault="00F82901" w:rsidP="00D0223C">
      <w:pPr>
        <w:spacing w:beforeLines="50" w:before="156" w:afterLines="50" w:after="156"/>
      </w:pPr>
      <w:r>
        <w:rPr>
          <w:rFonts w:hint="eastAsia"/>
        </w:rPr>
        <w:t>电气设备及系统试验按</w:t>
      </w:r>
      <w:r>
        <w:rPr>
          <w:rFonts w:hint="eastAsia"/>
        </w:rPr>
        <w:t>GB5226.1</w:t>
      </w:r>
      <w:r>
        <w:rPr>
          <w:rFonts w:hint="eastAsia"/>
        </w:rPr>
        <w:t>规定执行。</w:t>
      </w:r>
    </w:p>
    <w:p w:rsidR="00614393" w:rsidRDefault="00F82901" w:rsidP="00D0223C">
      <w:pPr>
        <w:spacing w:beforeLines="50" w:before="156" w:afterLines="50" w:after="156"/>
        <w:rPr>
          <w:rFonts w:ascii="黑体" w:eastAsia="黑体" w:hAnsi="黑体"/>
        </w:rPr>
      </w:pPr>
      <w:r>
        <w:rPr>
          <w:rFonts w:ascii="黑体" w:eastAsia="黑体" w:hAnsi="黑体" w:hint="eastAsia"/>
        </w:rPr>
        <w:lastRenderedPageBreak/>
        <w:t>5.</w:t>
      </w:r>
      <w:r>
        <w:rPr>
          <w:rFonts w:ascii="黑体" w:eastAsia="黑体" w:hAnsi="黑体"/>
        </w:rPr>
        <w:t>2</w:t>
      </w:r>
      <w:r>
        <w:rPr>
          <w:rFonts w:ascii="黑体" w:eastAsia="黑体" w:hAnsi="黑体" w:hint="eastAsia"/>
        </w:rPr>
        <w:t>2电磁兼容性试验</w:t>
      </w:r>
    </w:p>
    <w:p w:rsidR="00614393" w:rsidRDefault="00F82901" w:rsidP="00D0223C">
      <w:pPr>
        <w:spacing w:beforeLines="50" w:before="156" w:afterLines="50" w:after="156"/>
      </w:pPr>
      <w:r>
        <w:rPr>
          <w:rFonts w:hint="eastAsia"/>
        </w:rPr>
        <w:t>电磁兼容性试验按</w:t>
      </w:r>
      <w:r>
        <w:rPr>
          <w:rFonts w:hint="eastAsia"/>
        </w:rPr>
        <w:t>GB/T22359</w:t>
      </w:r>
      <w:r>
        <w:rPr>
          <w:rFonts w:hint="eastAsia"/>
        </w:rPr>
        <w:t>的规定执行。</w:t>
      </w:r>
    </w:p>
    <w:p w:rsidR="00614393" w:rsidRPr="008B226A" w:rsidRDefault="00F82901" w:rsidP="00D0223C">
      <w:pPr>
        <w:spacing w:beforeLines="50" w:before="156" w:afterLines="50" w:after="156"/>
        <w:rPr>
          <w:rFonts w:ascii="黑体" w:eastAsia="黑体" w:hAnsi="黑体"/>
          <w:color w:val="000000" w:themeColor="text1"/>
        </w:rPr>
      </w:pPr>
      <w:r w:rsidRPr="008B226A">
        <w:rPr>
          <w:rFonts w:ascii="黑体" w:eastAsia="黑体" w:hAnsi="黑体"/>
          <w:color w:val="000000" w:themeColor="text1"/>
        </w:rPr>
        <w:t>5.2</w:t>
      </w:r>
      <w:r w:rsidRPr="008B226A">
        <w:rPr>
          <w:rFonts w:ascii="黑体" w:eastAsia="黑体" w:hAnsi="黑体" w:hint="eastAsia"/>
          <w:color w:val="000000" w:themeColor="text1"/>
        </w:rPr>
        <w:t>3</w:t>
      </w:r>
      <w:r w:rsidRPr="00D0223C">
        <w:rPr>
          <w:rFonts w:ascii="黑体" w:eastAsia="黑体" w:hAnsi="黑体" w:hint="eastAsia"/>
          <w:color w:val="000000" w:themeColor="text1"/>
        </w:rPr>
        <w:t>监测及</w:t>
      </w:r>
      <w:r w:rsidRPr="008B226A">
        <w:rPr>
          <w:rFonts w:ascii="黑体" w:eastAsia="黑体" w:hAnsi="黑体" w:hint="eastAsia"/>
          <w:color w:val="000000" w:themeColor="text1"/>
        </w:rPr>
        <w:t>视频系统试验</w:t>
      </w:r>
    </w:p>
    <w:p w:rsidR="00614393" w:rsidRPr="008B226A" w:rsidRDefault="00F82901">
      <w:pPr>
        <w:rPr>
          <w:color w:val="000000" w:themeColor="text1"/>
        </w:rPr>
      </w:pPr>
      <w:r w:rsidRPr="008B226A">
        <w:rPr>
          <w:rFonts w:hint="eastAsia"/>
          <w:color w:val="000000" w:themeColor="text1"/>
        </w:rPr>
        <w:t>监测及视频系统试验按照</w:t>
      </w:r>
      <w:r w:rsidRPr="008B226A">
        <w:rPr>
          <w:rFonts w:ascii="宋体" w:hAnsi="宋体" w:hint="eastAsia"/>
          <w:color w:val="000000" w:themeColor="text1"/>
          <w:szCs w:val="21"/>
        </w:rPr>
        <w:t>GB/T32070</w:t>
      </w:r>
      <w:r w:rsidRPr="008B226A">
        <w:rPr>
          <w:rFonts w:hint="eastAsia"/>
          <w:color w:val="000000" w:themeColor="text1"/>
        </w:rPr>
        <w:t>的规定执行。</w:t>
      </w:r>
    </w:p>
    <w:p w:rsidR="00614393" w:rsidRPr="008B226A" w:rsidRDefault="00F82901" w:rsidP="00D0223C">
      <w:pPr>
        <w:spacing w:beforeLines="50" w:before="156" w:afterLines="50" w:after="156"/>
        <w:rPr>
          <w:rFonts w:ascii="黑体" w:eastAsia="黑体" w:hAnsi="黑体"/>
          <w:color w:val="000000" w:themeColor="text1"/>
        </w:rPr>
      </w:pPr>
      <w:r w:rsidRPr="008B226A">
        <w:rPr>
          <w:rFonts w:ascii="黑体" w:eastAsia="黑体" w:hAnsi="黑体" w:hint="eastAsia"/>
          <w:color w:val="000000" w:themeColor="text1"/>
        </w:rPr>
        <w:t>5.</w:t>
      </w:r>
      <w:r w:rsidRPr="008B226A">
        <w:rPr>
          <w:rFonts w:ascii="黑体" w:eastAsia="黑体" w:hAnsi="黑体"/>
          <w:color w:val="000000" w:themeColor="text1"/>
        </w:rPr>
        <w:t>2</w:t>
      </w:r>
      <w:r w:rsidRPr="008B226A">
        <w:rPr>
          <w:rFonts w:ascii="黑体" w:eastAsia="黑体" w:hAnsi="黑体" w:hint="eastAsia"/>
          <w:color w:val="000000" w:themeColor="text1"/>
        </w:rPr>
        <w:t>4操作模式切换时间测定</w:t>
      </w:r>
    </w:p>
    <w:p w:rsidR="00614393" w:rsidRPr="008B226A" w:rsidRDefault="00F82901">
      <w:pPr>
        <w:rPr>
          <w:color w:val="000000" w:themeColor="text1"/>
        </w:rPr>
      </w:pPr>
      <w:r w:rsidRPr="008B226A">
        <w:rPr>
          <w:rFonts w:hint="eastAsia"/>
          <w:color w:val="000000" w:themeColor="text1"/>
        </w:rPr>
        <w:t>5.24.1</w:t>
      </w:r>
      <w:r w:rsidRPr="008B226A">
        <w:rPr>
          <w:rFonts w:hint="eastAsia"/>
          <w:color w:val="000000" w:themeColor="text1"/>
        </w:rPr>
        <w:t>救援机器人处于工作状态。</w:t>
      </w:r>
    </w:p>
    <w:p w:rsidR="00614393" w:rsidRPr="008B226A" w:rsidRDefault="00F82901">
      <w:pPr>
        <w:rPr>
          <w:color w:val="000000" w:themeColor="text1"/>
        </w:rPr>
      </w:pPr>
      <w:r w:rsidRPr="008B226A">
        <w:rPr>
          <w:rFonts w:hint="eastAsia"/>
          <w:color w:val="000000" w:themeColor="text1"/>
        </w:rPr>
        <w:t>5.24.2</w:t>
      </w:r>
      <w:r w:rsidRPr="008B226A">
        <w:rPr>
          <w:rFonts w:hint="eastAsia"/>
          <w:color w:val="000000" w:themeColor="text1"/>
        </w:rPr>
        <w:t>用秒表记录救援机器人切换操纵模式（</w:t>
      </w:r>
      <w:r w:rsidR="008B226A" w:rsidRPr="008B226A">
        <w:rPr>
          <w:rFonts w:hint="eastAsia"/>
          <w:color w:val="000000" w:themeColor="text1"/>
        </w:rPr>
        <w:t>常规</w:t>
      </w:r>
      <w:r w:rsidRPr="008B226A">
        <w:rPr>
          <w:rFonts w:hint="eastAsia"/>
          <w:color w:val="000000" w:themeColor="text1"/>
        </w:rPr>
        <w:t>驾驶、遥控操控</w:t>
      </w:r>
      <w:r w:rsidR="008B226A" w:rsidRPr="008B226A">
        <w:rPr>
          <w:rFonts w:hint="eastAsia"/>
          <w:color w:val="000000" w:themeColor="text1"/>
        </w:rPr>
        <w:t>、智能自主作业控制</w:t>
      </w:r>
      <w:r w:rsidRPr="008B226A">
        <w:rPr>
          <w:rFonts w:hint="eastAsia"/>
          <w:color w:val="000000" w:themeColor="text1"/>
        </w:rPr>
        <w:t>）所用的时间。</w:t>
      </w:r>
    </w:p>
    <w:p w:rsidR="00614393" w:rsidRPr="008B226A" w:rsidRDefault="00F82901">
      <w:pPr>
        <w:rPr>
          <w:color w:val="000000" w:themeColor="text1"/>
        </w:rPr>
      </w:pPr>
      <w:r w:rsidRPr="008B226A">
        <w:rPr>
          <w:rFonts w:hint="eastAsia"/>
          <w:color w:val="000000" w:themeColor="text1"/>
        </w:rPr>
        <w:t xml:space="preserve">5.24.3 </w:t>
      </w:r>
      <w:r w:rsidRPr="008B226A">
        <w:rPr>
          <w:color w:val="000000" w:themeColor="text1"/>
        </w:rPr>
        <w:t>将</w:t>
      </w:r>
      <w:r w:rsidRPr="008B226A">
        <w:rPr>
          <w:rFonts w:hint="eastAsia"/>
          <w:color w:val="000000" w:themeColor="text1"/>
        </w:rPr>
        <w:t>各操作模式切换时间</w:t>
      </w:r>
      <w:r w:rsidRPr="008B226A">
        <w:rPr>
          <w:color w:val="000000" w:themeColor="text1"/>
        </w:rPr>
        <w:t>测量结果</w:t>
      </w:r>
      <w:r w:rsidRPr="008B226A">
        <w:rPr>
          <w:rFonts w:hint="eastAsia"/>
          <w:color w:val="000000" w:themeColor="text1"/>
        </w:rPr>
        <w:t>记入附录</w:t>
      </w:r>
      <w:r w:rsidRPr="008B226A">
        <w:rPr>
          <w:rFonts w:hint="eastAsia"/>
          <w:color w:val="000000" w:themeColor="text1"/>
        </w:rPr>
        <w:t>A</w:t>
      </w:r>
      <w:r w:rsidRPr="008B226A">
        <w:rPr>
          <w:rFonts w:hint="eastAsia"/>
          <w:color w:val="000000" w:themeColor="text1"/>
        </w:rPr>
        <w:t>表</w:t>
      </w:r>
      <w:r w:rsidRPr="008B226A">
        <w:rPr>
          <w:rFonts w:hint="eastAsia"/>
          <w:color w:val="000000" w:themeColor="text1"/>
        </w:rPr>
        <w:t>A.11</w:t>
      </w:r>
      <w:r w:rsidRPr="008B226A">
        <w:rPr>
          <w:rFonts w:hint="eastAsia"/>
          <w:color w:val="000000" w:themeColor="text1"/>
        </w:rPr>
        <w:t>。</w:t>
      </w:r>
    </w:p>
    <w:p w:rsidR="00614393" w:rsidRPr="008B226A" w:rsidRDefault="00F82901" w:rsidP="00D0223C">
      <w:pPr>
        <w:spacing w:beforeLines="50" w:before="156" w:afterLines="50" w:after="156"/>
        <w:rPr>
          <w:rFonts w:ascii="黑体" w:eastAsia="黑体" w:hAnsi="黑体"/>
          <w:color w:val="000000" w:themeColor="text1"/>
          <w:highlight w:val="yellow"/>
        </w:rPr>
      </w:pPr>
      <w:r w:rsidRPr="008B226A">
        <w:rPr>
          <w:rFonts w:ascii="黑体" w:eastAsia="黑体" w:hAnsi="黑体"/>
          <w:color w:val="000000" w:themeColor="text1"/>
        </w:rPr>
        <w:t>5.2</w:t>
      </w:r>
      <w:r w:rsidRPr="008B226A">
        <w:rPr>
          <w:rFonts w:ascii="黑体" w:eastAsia="黑体" w:hAnsi="黑体" w:hint="eastAsia"/>
          <w:color w:val="000000" w:themeColor="text1"/>
        </w:rPr>
        <w:t>5远程控制系统试验</w:t>
      </w:r>
    </w:p>
    <w:p w:rsidR="00614393" w:rsidRPr="008B226A" w:rsidRDefault="00F82901">
      <w:pPr>
        <w:rPr>
          <w:color w:val="000000" w:themeColor="text1"/>
        </w:rPr>
      </w:pPr>
      <w:r w:rsidRPr="008B226A">
        <w:rPr>
          <w:color w:val="000000" w:themeColor="text1"/>
        </w:rPr>
        <w:t>5.</w:t>
      </w:r>
      <w:r w:rsidRPr="008B226A">
        <w:rPr>
          <w:rFonts w:hint="eastAsia"/>
          <w:color w:val="000000" w:themeColor="text1"/>
        </w:rPr>
        <w:t>25</w:t>
      </w:r>
      <w:r w:rsidRPr="008B226A">
        <w:rPr>
          <w:color w:val="000000" w:themeColor="text1"/>
        </w:rPr>
        <w:t>.1</w:t>
      </w:r>
      <w:r w:rsidRPr="008B226A">
        <w:rPr>
          <w:rFonts w:hint="eastAsia"/>
          <w:color w:val="000000" w:themeColor="text1"/>
        </w:rPr>
        <w:t>以救援机器人回转中心为中心点，在距离大于等于</w:t>
      </w:r>
      <w:r w:rsidRPr="008B226A">
        <w:rPr>
          <w:rFonts w:hint="eastAsia"/>
          <w:color w:val="000000" w:themeColor="text1"/>
        </w:rPr>
        <w:t>4000m</w:t>
      </w:r>
      <w:r w:rsidRPr="008B226A">
        <w:rPr>
          <w:rFonts w:hint="eastAsia"/>
          <w:color w:val="000000" w:themeColor="text1"/>
        </w:rPr>
        <w:t>处布置后方控制台。</w:t>
      </w:r>
    </w:p>
    <w:p w:rsidR="00614393" w:rsidRPr="008B226A" w:rsidRDefault="00F82901">
      <w:pPr>
        <w:rPr>
          <w:color w:val="000000" w:themeColor="text1"/>
        </w:rPr>
      </w:pPr>
      <w:r w:rsidRPr="008B226A">
        <w:rPr>
          <w:rFonts w:hint="eastAsia"/>
          <w:color w:val="000000" w:themeColor="text1"/>
        </w:rPr>
        <w:t>5.25.2</w:t>
      </w:r>
      <w:r w:rsidRPr="008B226A">
        <w:rPr>
          <w:rFonts w:hint="eastAsia"/>
          <w:color w:val="000000" w:themeColor="text1"/>
        </w:rPr>
        <w:t>后方控制台控制救援机器人，使其动作，应能实时、可靠地控制救援机器人。</w:t>
      </w:r>
    </w:p>
    <w:p w:rsidR="00614393" w:rsidRPr="008B226A" w:rsidRDefault="00F82901">
      <w:pPr>
        <w:rPr>
          <w:color w:val="000000" w:themeColor="text1"/>
        </w:rPr>
      </w:pPr>
      <w:r w:rsidRPr="008B226A">
        <w:rPr>
          <w:rFonts w:hint="eastAsia"/>
          <w:color w:val="000000" w:themeColor="text1"/>
        </w:rPr>
        <w:t>5.25.3</w:t>
      </w:r>
      <w:r w:rsidRPr="008B226A">
        <w:rPr>
          <w:rFonts w:hint="eastAsia"/>
          <w:color w:val="000000" w:themeColor="text1"/>
        </w:rPr>
        <w:t>后方控制台接收救援机器人采集的图像、语音、数据等信息，应能实时、可靠地接收并进行处理。</w:t>
      </w:r>
    </w:p>
    <w:p w:rsidR="00614393" w:rsidRPr="008B226A" w:rsidRDefault="00F82901">
      <w:pPr>
        <w:rPr>
          <w:color w:val="000000" w:themeColor="text1"/>
        </w:rPr>
      </w:pPr>
      <w:r w:rsidRPr="008B226A">
        <w:rPr>
          <w:rFonts w:hint="eastAsia"/>
          <w:color w:val="000000" w:themeColor="text1"/>
        </w:rPr>
        <w:t>5.25.4</w:t>
      </w:r>
      <w:r w:rsidRPr="008B226A">
        <w:rPr>
          <w:rFonts w:hint="eastAsia"/>
          <w:color w:val="000000" w:themeColor="text1"/>
        </w:rPr>
        <w:t>救援机器人处于工作状态，按下后方控制台的紧急停止按钮后，救援机器人应立即停止所有动作。</w:t>
      </w:r>
      <w:r w:rsidRPr="008B226A">
        <w:rPr>
          <w:rFonts w:hint="eastAsia"/>
          <w:color w:val="000000" w:themeColor="text1"/>
        </w:rPr>
        <w:t xml:space="preserve"> </w:t>
      </w:r>
    </w:p>
    <w:p w:rsidR="00614393" w:rsidRPr="008B226A" w:rsidRDefault="00F82901">
      <w:pPr>
        <w:rPr>
          <w:color w:val="000000" w:themeColor="text1"/>
        </w:rPr>
      </w:pPr>
      <w:r w:rsidRPr="008B226A">
        <w:rPr>
          <w:rFonts w:hint="eastAsia"/>
          <w:color w:val="000000" w:themeColor="text1"/>
        </w:rPr>
        <w:t>5.25.5</w:t>
      </w:r>
      <w:r w:rsidRPr="008B226A">
        <w:rPr>
          <w:rFonts w:hint="eastAsia"/>
          <w:color w:val="000000" w:themeColor="text1"/>
        </w:rPr>
        <w:t>以救援机器人回转中心为中心点，在距离</w:t>
      </w:r>
      <w:r w:rsidRPr="008B226A">
        <w:rPr>
          <w:rFonts w:hint="eastAsia"/>
          <w:color w:val="000000" w:themeColor="text1"/>
        </w:rPr>
        <w:t xml:space="preserve">100 m </w:t>
      </w:r>
      <w:r w:rsidRPr="008B226A">
        <w:rPr>
          <w:rFonts w:hint="eastAsia"/>
          <w:color w:val="000000" w:themeColor="text1"/>
        </w:rPr>
        <w:t>、</w:t>
      </w:r>
      <w:r w:rsidRPr="008B226A">
        <w:rPr>
          <w:rFonts w:hint="eastAsia"/>
          <w:color w:val="000000" w:themeColor="text1"/>
        </w:rPr>
        <w:t>500m</w:t>
      </w:r>
      <w:r w:rsidRPr="008B226A">
        <w:rPr>
          <w:rFonts w:hint="eastAsia"/>
          <w:color w:val="000000" w:themeColor="text1"/>
        </w:rPr>
        <w:t>、</w:t>
      </w:r>
      <w:r w:rsidRPr="008B226A">
        <w:rPr>
          <w:rFonts w:hint="eastAsia"/>
          <w:color w:val="000000" w:themeColor="text1"/>
        </w:rPr>
        <w:t>1000m</w:t>
      </w:r>
      <w:r w:rsidRPr="008B226A">
        <w:rPr>
          <w:rFonts w:hint="eastAsia"/>
          <w:color w:val="000000" w:themeColor="text1"/>
        </w:rPr>
        <w:t>、</w:t>
      </w:r>
      <w:r w:rsidRPr="008B226A">
        <w:rPr>
          <w:rFonts w:hint="eastAsia"/>
          <w:color w:val="000000" w:themeColor="text1"/>
        </w:rPr>
        <w:t>2000m</w:t>
      </w:r>
      <w:r w:rsidRPr="008B226A">
        <w:rPr>
          <w:rFonts w:hint="eastAsia"/>
          <w:color w:val="000000" w:themeColor="text1"/>
        </w:rPr>
        <w:t>、</w:t>
      </w:r>
      <w:r w:rsidRPr="008B226A">
        <w:rPr>
          <w:rFonts w:hint="eastAsia"/>
          <w:color w:val="000000" w:themeColor="text1"/>
        </w:rPr>
        <w:t>3000m</w:t>
      </w:r>
      <w:r w:rsidRPr="008B226A">
        <w:rPr>
          <w:rFonts w:hint="eastAsia"/>
          <w:color w:val="000000" w:themeColor="text1"/>
        </w:rPr>
        <w:t>、</w:t>
      </w:r>
      <w:r w:rsidRPr="008B226A">
        <w:rPr>
          <w:rFonts w:hint="eastAsia"/>
          <w:color w:val="000000" w:themeColor="text1"/>
        </w:rPr>
        <w:t>4000m</w:t>
      </w:r>
      <w:r w:rsidRPr="008B226A">
        <w:rPr>
          <w:rFonts w:hint="eastAsia"/>
          <w:color w:val="000000" w:themeColor="text1"/>
        </w:rPr>
        <w:t>处，分别操作遥控装置控制救援机器人，救援机器人各机构动作正常、可靠，图像质量应清晰准确。</w:t>
      </w:r>
    </w:p>
    <w:p w:rsidR="00614393" w:rsidRPr="008B226A" w:rsidRDefault="00F82901">
      <w:pPr>
        <w:rPr>
          <w:color w:val="000000" w:themeColor="text1"/>
        </w:rPr>
      </w:pPr>
      <w:r w:rsidRPr="008B226A">
        <w:rPr>
          <w:rFonts w:hint="eastAsia"/>
          <w:color w:val="000000" w:themeColor="text1"/>
        </w:rPr>
        <w:t>5.25.6</w:t>
      </w:r>
      <w:r w:rsidRPr="008B226A">
        <w:rPr>
          <w:rFonts w:hint="eastAsia"/>
          <w:color w:val="000000" w:themeColor="text1"/>
        </w:rPr>
        <w:t>以救援机器人回转中心为中心点，在距离大于等于</w:t>
      </w:r>
      <w:r w:rsidRPr="008B226A">
        <w:rPr>
          <w:rFonts w:hint="eastAsia"/>
          <w:color w:val="000000" w:themeColor="text1"/>
        </w:rPr>
        <w:t>4000m</w:t>
      </w:r>
      <w:r w:rsidRPr="008B226A">
        <w:rPr>
          <w:rFonts w:hint="eastAsia"/>
          <w:color w:val="000000" w:themeColor="text1"/>
        </w:rPr>
        <w:t>处采用</w:t>
      </w:r>
      <w:r w:rsidRPr="008B226A">
        <w:rPr>
          <w:rFonts w:hint="eastAsia"/>
          <w:color w:val="000000" w:themeColor="text1"/>
        </w:rPr>
        <w:t>3</w:t>
      </w:r>
      <w:r w:rsidRPr="008B226A">
        <w:rPr>
          <w:rFonts w:hint="eastAsia"/>
          <w:color w:val="000000" w:themeColor="text1"/>
        </w:rPr>
        <w:t>台或以上同型号的遥控装置控制救援机器人，其控制信号不相互干扰。</w:t>
      </w:r>
    </w:p>
    <w:p w:rsidR="00614393" w:rsidRPr="008B226A" w:rsidRDefault="00F82901">
      <w:pPr>
        <w:rPr>
          <w:color w:val="000000" w:themeColor="text1"/>
        </w:rPr>
      </w:pPr>
      <w:r w:rsidRPr="008B226A">
        <w:rPr>
          <w:rFonts w:hint="eastAsia"/>
          <w:color w:val="000000" w:themeColor="text1"/>
        </w:rPr>
        <w:t xml:space="preserve">5.25.7 </w:t>
      </w:r>
      <w:r w:rsidRPr="008B226A">
        <w:rPr>
          <w:rFonts w:hint="eastAsia"/>
          <w:color w:val="000000" w:themeColor="text1"/>
        </w:rPr>
        <w:t>远程控制需要有相应的交互软件，人机界面友好，能够提示参数信息、报警信息，利于操作者决策。</w:t>
      </w:r>
    </w:p>
    <w:p w:rsidR="00614393" w:rsidRDefault="00614393"/>
    <w:p w:rsidR="00614393" w:rsidRDefault="00F82901">
      <w:pPr>
        <w:spacing w:line="360" w:lineRule="auto"/>
      </w:pPr>
      <w:r>
        <w:t>5.2</w:t>
      </w:r>
      <w:r>
        <w:rPr>
          <w:rFonts w:hint="eastAsia"/>
        </w:rPr>
        <w:t>6</w:t>
      </w:r>
      <w:r>
        <w:rPr>
          <w:rFonts w:ascii="黑体" w:eastAsia="黑体" w:hAnsi="黑体" w:hint="eastAsia"/>
        </w:rPr>
        <w:t xml:space="preserve">属具作业能力试验 </w:t>
      </w:r>
    </w:p>
    <w:p w:rsidR="00614393" w:rsidRDefault="00F82901">
      <w:r>
        <w:rPr>
          <w:rFonts w:hint="eastAsia"/>
        </w:rPr>
        <w:t xml:space="preserve">5.26.1 </w:t>
      </w:r>
      <w:r>
        <w:rPr>
          <w:rFonts w:hint="eastAsia"/>
        </w:rPr>
        <w:t>液压破碎锤作业试验按</w:t>
      </w:r>
      <w:r>
        <w:t>GB/ T32799</w:t>
      </w:r>
      <w:r>
        <w:rPr>
          <w:rFonts w:hint="eastAsia"/>
        </w:rPr>
        <w:t>的规定执行。</w:t>
      </w:r>
    </w:p>
    <w:p w:rsidR="00614393" w:rsidRDefault="00F82901">
      <w:r>
        <w:rPr>
          <w:rFonts w:hint="eastAsia"/>
        </w:rPr>
        <w:t xml:space="preserve">5.26.2 </w:t>
      </w:r>
      <w:r>
        <w:rPr>
          <w:rFonts w:hint="eastAsia"/>
        </w:rPr>
        <w:t>液压剪作业试验按</w:t>
      </w:r>
      <w:r>
        <w:rPr>
          <w:rFonts w:hint="eastAsia"/>
        </w:rPr>
        <w:t>JB/T 11985</w:t>
      </w:r>
      <w:r>
        <w:rPr>
          <w:rFonts w:hint="eastAsia"/>
        </w:rPr>
        <w:t>的规定执行。</w:t>
      </w:r>
    </w:p>
    <w:p w:rsidR="00614393" w:rsidRDefault="00F82901">
      <w:pPr>
        <w:rPr>
          <w:color w:val="000000" w:themeColor="text1"/>
        </w:rPr>
      </w:pPr>
      <w:r>
        <w:rPr>
          <w:rFonts w:hint="eastAsia"/>
          <w:color w:val="000000" w:themeColor="text1"/>
        </w:rPr>
        <w:t xml:space="preserve">5.26.3 </w:t>
      </w:r>
      <w:r>
        <w:rPr>
          <w:rFonts w:hint="eastAsia"/>
          <w:color w:val="000000" w:themeColor="text1"/>
        </w:rPr>
        <w:t>液压撑顶器作业试验按</w:t>
      </w:r>
      <w:r>
        <w:rPr>
          <w:rFonts w:hint="eastAsia"/>
          <w:color w:val="000000" w:themeColor="text1"/>
        </w:rPr>
        <w:t>GB/T 17906-1999</w:t>
      </w:r>
      <w:r>
        <w:rPr>
          <w:rFonts w:hint="eastAsia"/>
          <w:color w:val="000000" w:themeColor="text1"/>
        </w:rPr>
        <w:t>中</w:t>
      </w:r>
      <w:r>
        <w:rPr>
          <w:rFonts w:hint="eastAsia"/>
          <w:color w:val="000000" w:themeColor="text1"/>
        </w:rPr>
        <w:t xml:space="preserve">7.2.3 </w:t>
      </w:r>
      <w:r>
        <w:rPr>
          <w:rFonts w:hint="eastAsia"/>
          <w:color w:val="000000" w:themeColor="text1"/>
        </w:rPr>
        <w:t>的规定执行。</w:t>
      </w:r>
    </w:p>
    <w:p w:rsidR="00614393" w:rsidRDefault="00F82901">
      <w:pPr>
        <w:rPr>
          <w:color w:val="000000" w:themeColor="text1"/>
        </w:rPr>
      </w:pPr>
      <w:r>
        <w:rPr>
          <w:rFonts w:hint="eastAsia"/>
          <w:color w:val="000000" w:themeColor="text1"/>
        </w:rPr>
        <w:t xml:space="preserve">5.26.4 </w:t>
      </w:r>
      <w:r>
        <w:rPr>
          <w:rFonts w:hint="eastAsia"/>
          <w:color w:val="000000" w:themeColor="text1"/>
        </w:rPr>
        <w:t>液压夹爪作业试验按</w:t>
      </w:r>
      <w:r>
        <w:rPr>
          <w:rFonts w:ascii="宋体" w:hAnsi="宋体" w:hint="eastAsia"/>
          <w:color w:val="000000" w:themeColor="text1"/>
        </w:rPr>
        <w:t>GB/T 21941</w:t>
      </w:r>
      <w:r>
        <w:rPr>
          <w:rFonts w:ascii="宋体" w:hAnsi="宋体" w:hint="eastAsia"/>
          <w:color w:val="000000" w:themeColor="text1"/>
          <w:szCs w:val="21"/>
        </w:rPr>
        <w:t>的相关规定</w:t>
      </w:r>
      <w:r>
        <w:rPr>
          <w:rFonts w:hint="eastAsia"/>
          <w:color w:val="000000" w:themeColor="text1"/>
        </w:rPr>
        <w:t>执行。</w:t>
      </w:r>
    </w:p>
    <w:p w:rsidR="00614393" w:rsidRDefault="00F82901">
      <w:pPr>
        <w:rPr>
          <w:rFonts w:ascii="宋体" w:hAnsi="宋体"/>
          <w:szCs w:val="21"/>
        </w:rPr>
      </w:pPr>
      <w:r>
        <w:rPr>
          <w:rFonts w:hint="eastAsia"/>
          <w:color w:val="000000" w:themeColor="text1"/>
        </w:rPr>
        <w:t>5.26.5</w:t>
      </w:r>
      <w:r>
        <w:rPr>
          <w:rFonts w:hint="eastAsia"/>
          <w:color w:val="000000" w:themeColor="text1"/>
        </w:rPr>
        <w:t>其它属具作业试验按</w:t>
      </w:r>
      <w:r>
        <w:rPr>
          <w:rFonts w:hint="eastAsia"/>
          <w:color w:val="000000" w:themeColor="text1"/>
        </w:rPr>
        <w:t>GB</w:t>
      </w:r>
      <w:r>
        <w:rPr>
          <w:rFonts w:hint="eastAsia"/>
        </w:rPr>
        <w:t>/T 17906</w:t>
      </w:r>
      <w:r>
        <w:rPr>
          <w:rFonts w:hint="eastAsia"/>
        </w:rPr>
        <w:t>及</w:t>
      </w:r>
      <w:r>
        <w:rPr>
          <w:rFonts w:ascii="宋体" w:hAnsi="宋体" w:hint="eastAsia"/>
          <w:szCs w:val="21"/>
        </w:rPr>
        <w:t>GB/T 5621的相关规定</w:t>
      </w:r>
      <w:r>
        <w:rPr>
          <w:rFonts w:hint="eastAsia"/>
        </w:rPr>
        <w:t>执行</w:t>
      </w:r>
      <w:r>
        <w:rPr>
          <w:rFonts w:ascii="宋体" w:hAnsi="宋体" w:hint="eastAsia"/>
          <w:szCs w:val="21"/>
        </w:rPr>
        <w:t>。</w:t>
      </w:r>
    </w:p>
    <w:p w:rsidR="00614393" w:rsidRDefault="00F82901" w:rsidP="00D0223C">
      <w:pPr>
        <w:spacing w:beforeLines="50" w:before="156" w:afterLines="50" w:after="156"/>
        <w:rPr>
          <w:rFonts w:ascii="黑体" w:eastAsia="黑体" w:hAnsi="黑体"/>
        </w:rPr>
      </w:pPr>
      <w:r>
        <w:rPr>
          <w:rFonts w:ascii="黑体" w:eastAsia="黑体" w:hAnsi="黑体" w:hint="eastAsia"/>
        </w:rPr>
        <w:t>5.</w:t>
      </w:r>
      <w:r>
        <w:rPr>
          <w:rFonts w:ascii="黑体" w:eastAsia="黑体" w:hAnsi="黑体"/>
        </w:rPr>
        <w:t>2</w:t>
      </w:r>
      <w:r>
        <w:rPr>
          <w:rFonts w:ascii="黑体" w:eastAsia="黑体" w:hAnsi="黑体" w:hint="eastAsia"/>
        </w:rPr>
        <w:t>7属具机电液自动切换时间测定</w:t>
      </w:r>
    </w:p>
    <w:p w:rsidR="00614393" w:rsidRDefault="00F82901">
      <w:r>
        <w:rPr>
          <w:rFonts w:hint="eastAsia"/>
        </w:rPr>
        <w:t>5.27.1</w:t>
      </w:r>
      <w:r>
        <w:rPr>
          <w:rFonts w:hint="eastAsia"/>
        </w:rPr>
        <w:t>救援机器人行走机构处于行驶状态，伸缩臂处于全伸或全缩状态并朝向机器前端，已安装自动快换装置并配置</w:t>
      </w:r>
      <w:r>
        <w:rPr>
          <w:rFonts w:hint="eastAsia"/>
        </w:rPr>
        <w:t>1</w:t>
      </w:r>
      <w:r>
        <w:rPr>
          <w:rFonts w:hint="eastAsia"/>
        </w:rPr>
        <w:t>种作业属具，属具着地。</w:t>
      </w:r>
      <w:r>
        <w:rPr>
          <w:rFonts w:hint="eastAsia"/>
        </w:rPr>
        <w:t xml:space="preserve"> </w:t>
      </w:r>
    </w:p>
    <w:p w:rsidR="00614393" w:rsidRDefault="00F82901">
      <w:r>
        <w:t>5.</w:t>
      </w:r>
      <w:r>
        <w:rPr>
          <w:rFonts w:hint="eastAsia"/>
        </w:rPr>
        <w:t>27.</w:t>
      </w:r>
      <w:r>
        <w:t>2</w:t>
      </w:r>
      <w:r>
        <w:rPr>
          <w:rFonts w:hint="eastAsia"/>
        </w:rPr>
        <w:t xml:space="preserve"> </w:t>
      </w:r>
      <w:r>
        <w:rPr>
          <w:rFonts w:hint="eastAsia"/>
        </w:rPr>
        <w:t>其它属具依次间隔摆放在救援机器人的工作装置端，连接接口位于属具顶部。</w:t>
      </w:r>
    </w:p>
    <w:p w:rsidR="00614393" w:rsidRDefault="00F82901">
      <w:r>
        <w:rPr>
          <w:rFonts w:hint="eastAsia"/>
        </w:rPr>
        <w:t>5.27.3</w:t>
      </w:r>
      <w:r>
        <w:rPr>
          <w:rFonts w:hint="eastAsia"/>
        </w:rPr>
        <w:t>启动机器，操作切换按钮，脱开第</w:t>
      </w:r>
      <w:r>
        <w:rPr>
          <w:rFonts w:hint="eastAsia"/>
        </w:rPr>
        <w:t>1</w:t>
      </w:r>
      <w:r>
        <w:rPr>
          <w:rFonts w:hint="eastAsia"/>
        </w:rPr>
        <w:t>个属具，自快换装置锁紧机构有动作起开始计时，到快换装置锁紧机构与第</w:t>
      </w:r>
      <w:r>
        <w:rPr>
          <w:rFonts w:hint="eastAsia"/>
        </w:rPr>
        <w:t>2</w:t>
      </w:r>
      <w:r>
        <w:rPr>
          <w:rFonts w:hint="eastAsia"/>
        </w:rPr>
        <w:t>个属具对正连接好，属具与快换机构连接处不能再移动时停止计时。</w:t>
      </w:r>
    </w:p>
    <w:p w:rsidR="00614393" w:rsidRDefault="00F82901">
      <w:r>
        <w:rPr>
          <w:rFonts w:hint="eastAsia"/>
        </w:rPr>
        <w:t>5.27.4</w:t>
      </w:r>
      <w:r>
        <w:rPr>
          <w:rFonts w:hint="eastAsia"/>
        </w:rPr>
        <w:t>用秒表记录救援机器人各属具机电液自动切换时间。</w:t>
      </w:r>
    </w:p>
    <w:p w:rsidR="00614393" w:rsidRDefault="00F82901">
      <w:r>
        <w:rPr>
          <w:rFonts w:hint="eastAsia"/>
        </w:rPr>
        <w:t xml:space="preserve">5.27.5 </w:t>
      </w:r>
      <w:r>
        <w:t>将</w:t>
      </w:r>
      <w:r>
        <w:rPr>
          <w:rFonts w:hint="eastAsia"/>
        </w:rPr>
        <w:t>各属具机电液自动切换时间</w:t>
      </w:r>
      <w:r>
        <w:t>测量结果</w:t>
      </w:r>
      <w:r>
        <w:rPr>
          <w:rFonts w:hint="eastAsia"/>
        </w:rPr>
        <w:t>记入附录</w:t>
      </w:r>
      <w:r>
        <w:rPr>
          <w:rFonts w:hint="eastAsia"/>
        </w:rPr>
        <w:t>A</w:t>
      </w:r>
      <w:r>
        <w:rPr>
          <w:rFonts w:hint="eastAsia"/>
        </w:rPr>
        <w:t>表</w:t>
      </w:r>
      <w:r>
        <w:rPr>
          <w:rFonts w:hint="eastAsia"/>
        </w:rPr>
        <w:t>A.12</w:t>
      </w:r>
      <w:r>
        <w:rPr>
          <w:rFonts w:hint="eastAsia"/>
        </w:rPr>
        <w:t>。</w:t>
      </w:r>
    </w:p>
    <w:p w:rsidR="00614393" w:rsidRDefault="00614393"/>
    <w:p w:rsidR="00614393" w:rsidRDefault="00F82901" w:rsidP="00D0223C">
      <w:pPr>
        <w:spacing w:beforeLines="50" w:before="156" w:afterLines="50" w:after="156"/>
        <w:rPr>
          <w:rFonts w:ascii="宋体" w:hAnsi="宋体"/>
          <w:szCs w:val="21"/>
        </w:rPr>
      </w:pPr>
      <w:r>
        <w:rPr>
          <w:rFonts w:ascii="黑体" w:eastAsia="黑体" w:hAnsi="黑体" w:hint="eastAsia"/>
        </w:rPr>
        <w:t>5.28</w:t>
      </w:r>
      <w:r>
        <w:rPr>
          <w:rFonts w:ascii="宋体" w:hAnsi="宋体"/>
          <w:szCs w:val="21"/>
        </w:rPr>
        <w:t xml:space="preserve"> </w:t>
      </w:r>
      <w:r>
        <w:rPr>
          <w:rFonts w:ascii="黑体" w:eastAsia="黑体" w:hAnsi="黑体" w:hint="eastAsia"/>
        </w:rPr>
        <w:t>模块化部件重量测定</w:t>
      </w:r>
    </w:p>
    <w:p w:rsidR="00614393" w:rsidRDefault="00F82901">
      <w:r>
        <w:rPr>
          <w:rFonts w:hint="eastAsia"/>
        </w:rPr>
        <w:lastRenderedPageBreak/>
        <w:t>5.28.1</w:t>
      </w:r>
      <w:r>
        <w:rPr>
          <w:rFonts w:hint="eastAsia"/>
        </w:rPr>
        <w:t>模块化部件分类按照制造商制定的拆装工艺规程中的规定执行。</w:t>
      </w:r>
    </w:p>
    <w:p w:rsidR="00614393" w:rsidRDefault="00F82901">
      <w:r>
        <w:rPr>
          <w:rFonts w:hint="eastAsia"/>
        </w:rPr>
        <w:t>5.28.2</w:t>
      </w:r>
      <w:r>
        <w:rPr>
          <w:rFonts w:hint="eastAsia"/>
        </w:rPr>
        <w:t>用地磅或其他称重仪器测量单个模块部件的重量。</w:t>
      </w:r>
    </w:p>
    <w:p w:rsidR="00614393" w:rsidRDefault="00F82901">
      <w:pPr>
        <w:spacing w:line="360" w:lineRule="auto"/>
      </w:pPr>
      <w:r>
        <w:rPr>
          <w:rFonts w:hint="eastAsia"/>
        </w:rPr>
        <w:t>5.28.3</w:t>
      </w:r>
      <w:r>
        <w:t>将</w:t>
      </w:r>
      <w:r>
        <w:rPr>
          <w:rFonts w:hint="eastAsia"/>
        </w:rPr>
        <w:t>各重量</w:t>
      </w:r>
      <w:r>
        <w:t>测量结果</w:t>
      </w:r>
      <w:r>
        <w:rPr>
          <w:rFonts w:hint="eastAsia"/>
        </w:rPr>
        <w:t>记入附录</w:t>
      </w:r>
      <w:r>
        <w:rPr>
          <w:rFonts w:hint="eastAsia"/>
        </w:rPr>
        <w:t>A</w:t>
      </w:r>
      <w:r>
        <w:rPr>
          <w:rFonts w:hint="eastAsia"/>
        </w:rPr>
        <w:t>表</w:t>
      </w:r>
      <w:r>
        <w:rPr>
          <w:rFonts w:hint="eastAsia"/>
        </w:rPr>
        <w:t>A.13</w:t>
      </w:r>
      <w:r>
        <w:rPr>
          <w:rFonts w:hint="eastAsia"/>
        </w:rPr>
        <w:t>。</w:t>
      </w:r>
    </w:p>
    <w:p w:rsidR="00614393" w:rsidRDefault="00F82901">
      <w:pPr>
        <w:spacing w:line="360" w:lineRule="auto"/>
        <w:rPr>
          <w:rFonts w:ascii="黑体" w:eastAsia="黑体" w:hAnsi="黑体"/>
        </w:rPr>
      </w:pPr>
      <w:r>
        <w:rPr>
          <w:rFonts w:ascii="黑体" w:eastAsia="黑体" w:hAnsi="黑体" w:hint="eastAsia"/>
        </w:rPr>
        <w:t>5.29快装/快卸时间测定</w:t>
      </w:r>
    </w:p>
    <w:p w:rsidR="00614393" w:rsidRDefault="00F82901">
      <w:r>
        <w:rPr>
          <w:rFonts w:hint="eastAsia"/>
        </w:rPr>
        <w:t>5.29.1</w:t>
      </w:r>
      <w:r>
        <w:rPr>
          <w:rFonts w:hint="eastAsia"/>
        </w:rPr>
        <w:t>救援机器人具备模块化拆解及组装功能</w:t>
      </w:r>
    </w:p>
    <w:p w:rsidR="00614393" w:rsidRDefault="00F82901">
      <w:r>
        <w:rPr>
          <w:rFonts w:hint="eastAsia"/>
        </w:rPr>
        <w:t>5.29.2</w:t>
      </w:r>
      <w:r>
        <w:rPr>
          <w:rFonts w:hint="eastAsia"/>
        </w:rPr>
        <w:t>试验场地按</w:t>
      </w:r>
      <w:r>
        <w:rPr>
          <w:rFonts w:hint="eastAsia"/>
        </w:rPr>
        <w:t>4.3.1</w:t>
      </w:r>
      <w:r>
        <w:rPr>
          <w:rFonts w:hint="eastAsia"/>
        </w:rPr>
        <w:t>规定。</w:t>
      </w:r>
    </w:p>
    <w:p w:rsidR="00614393" w:rsidRDefault="00F82901">
      <w:r>
        <w:rPr>
          <w:rFonts w:hint="eastAsia"/>
        </w:rPr>
        <w:t>5.29.3</w:t>
      </w:r>
      <w:r>
        <w:rPr>
          <w:rFonts w:hint="eastAsia"/>
        </w:rPr>
        <w:t>准备好所有模块化部件及装配所需的所有零部件、拆装所需的工位器具、拆装工具，按照制造商规定的拆装工艺规程要求摆放到位。</w:t>
      </w:r>
    </w:p>
    <w:p w:rsidR="00614393" w:rsidRDefault="00F82901">
      <w:r>
        <w:rPr>
          <w:rFonts w:hint="eastAsia"/>
        </w:rPr>
        <w:t>5.29.4</w:t>
      </w:r>
      <w:r>
        <w:rPr>
          <w:rFonts w:hint="eastAsia"/>
        </w:rPr>
        <w:t>按照制造商规定的拆装工艺规程要求配置好操作人员。</w:t>
      </w:r>
    </w:p>
    <w:p w:rsidR="00614393" w:rsidRDefault="00F82901">
      <w:r>
        <w:rPr>
          <w:rFonts w:hint="eastAsia"/>
        </w:rPr>
        <w:t>5.29.5</w:t>
      </w:r>
      <w:r>
        <w:rPr>
          <w:rFonts w:hint="eastAsia"/>
        </w:rPr>
        <w:t>用秒表记录从开始进行组装（分装及总装）到整机组装完成所用的时间。组装完成后的整机应能正常工作。</w:t>
      </w:r>
    </w:p>
    <w:p w:rsidR="00614393" w:rsidRDefault="00F82901">
      <w:r>
        <w:rPr>
          <w:rFonts w:hint="eastAsia"/>
        </w:rPr>
        <w:t>5.29.6</w:t>
      </w:r>
      <w:r>
        <w:rPr>
          <w:rFonts w:hint="eastAsia"/>
        </w:rPr>
        <w:t>用秒表记录从开始进行拆解到整机拆解完成所用的时间。</w:t>
      </w:r>
    </w:p>
    <w:p w:rsidR="00614393" w:rsidRDefault="00F82901">
      <w:r>
        <w:rPr>
          <w:rFonts w:hint="eastAsia"/>
        </w:rPr>
        <w:t>5.29.7</w:t>
      </w:r>
      <w:r>
        <w:t>将</w:t>
      </w:r>
      <w:r>
        <w:rPr>
          <w:rFonts w:hint="eastAsia"/>
        </w:rPr>
        <w:t>组装或拆解所用时间</w:t>
      </w:r>
      <w:r>
        <w:t>测量结果</w:t>
      </w:r>
      <w:r>
        <w:rPr>
          <w:rFonts w:hint="eastAsia"/>
        </w:rPr>
        <w:t>记入附录</w:t>
      </w:r>
      <w:r>
        <w:rPr>
          <w:rFonts w:hint="eastAsia"/>
        </w:rPr>
        <w:t>A</w:t>
      </w:r>
      <w:r>
        <w:rPr>
          <w:rFonts w:hint="eastAsia"/>
        </w:rPr>
        <w:t>表</w:t>
      </w:r>
      <w:r>
        <w:rPr>
          <w:rFonts w:hint="eastAsia"/>
        </w:rPr>
        <w:t>A.14</w:t>
      </w:r>
      <w:r>
        <w:rPr>
          <w:rFonts w:hint="eastAsia"/>
        </w:rPr>
        <w:t>。</w:t>
      </w:r>
    </w:p>
    <w:p w:rsidR="00614393" w:rsidRDefault="00614393"/>
    <w:p w:rsidR="00614393" w:rsidRDefault="00F82901">
      <w:pPr>
        <w:spacing w:line="360" w:lineRule="auto"/>
        <w:rPr>
          <w:rFonts w:ascii="黑体" w:eastAsia="黑体" w:hAnsi="黑体"/>
        </w:rPr>
      </w:pPr>
      <w:r>
        <w:rPr>
          <w:rFonts w:ascii="黑体" w:eastAsia="黑体" w:hAnsi="黑体" w:hint="eastAsia"/>
        </w:rPr>
        <w:t>5.30司机室环境的试验</w:t>
      </w:r>
    </w:p>
    <w:p w:rsidR="00614393" w:rsidRDefault="00F82901">
      <w:pPr>
        <w:spacing w:line="360" w:lineRule="auto"/>
        <w:ind w:firstLineChars="200" w:firstLine="420"/>
      </w:pPr>
      <w:r>
        <w:rPr>
          <w:rFonts w:hint="eastAsia"/>
        </w:rPr>
        <w:t>配备全密封司机室的救援机器人，司机室环境的试验按</w:t>
      </w:r>
      <w:r>
        <w:rPr>
          <w:rFonts w:hint="eastAsia"/>
        </w:rPr>
        <w:t>GB/T19933.2</w:t>
      </w:r>
      <w:r>
        <w:rPr>
          <w:rFonts w:hint="eastAsia"/>
        </w:rPr>
        <w:t>、</w:t>
      </w:r>
      <w:r>
        <w:rPr>
          <w:rFonts w:hint="eastAsia"/>
        </w:rPr>
        <w:t>GB/T19933.4</w:t>
      </w:r>
      <w:r>
        <w:rPr>
          <w:rFonts w:hint="eastAsia"/>
        </w:rPr>
        <w:t>和</w:t>
      </w:r>
      <w:r>
        <w:rPr>
          <w:rFonts w:hint="eastAsia"/>
        </w:rPr>
        <w:t>GB/T19933.5</w:t>
      </w:r>
      <w:r>
        <w:rPr>
          <w:rFonts w:hint="eastAsia"/>
        </w:rPr>
        <w:t>的规定执行。</w:t>
      </w:r>
    </w:p>
    <w:p w:rsidR="00614393" w:rsidRDefault="00F82901">
      <w:pPr>
        <w:spacing w:line="360" w:lineRule="auto"/>
        <w:rPr>
          <w:rFonts w:ascii="黑体" w:eastAsia="黑体" w:hAnsi="黑体"/>
        </w:rPr>
      </w:pPr>
      <w:r>
        <w:rPr>
          <w:rFonts w:ascii="黑体" w:eastAsia="黑体" w:hAnsi="黑体" w:hint="eastAsia"/>
        </w:rPr>
        <w:t>5.31 司机防护装置的试验</w:t>
      </w:r>
    </w:p>
    <w:p w:rsidR="00614393" w:rsidRDefault="00F82901">
      <w:pPr>
        <w:spacing w:line="360" w:lineRule="auto"/>
        <w:jc w:val="left"/>
      </w:pPr>
      <w:r>
        <w:rPr>
          <w:rFonts w:hint="eastAsia"/>
        </w:rPr>
        <w:t>5.31.1</w:t>
      </w:r>
      <w:r>
        <w:rPr>
          <w:rFonts w:hint="eastAsia"/>
        </w:rPr>
        <w:t>滚翻保护结构（</w:t>
      </w:r>
      <w:r>
        <w:rPr>
          <w:rFonts w:hint="eastAsia"/>
        </w:rPr>
        <w:t>ROPS</w:t>
      </w:r>
      <w:r>
        <w:rPr>
          <w:rFonts w:hint="eastAsia"/>
        </w:rPr>
        <w:t>）</w:t>
      </w:r>
    </w:p>
    <w:p w:rsidR="00614393" w:rsidRDefault="00F82901">
      <w:pPr>
        <w:spacing w:line="360" w:lineRule="auto"/>
        <w:ind w:firstLineChars="200" w:firstLine="420"/>
        <w:jc w:val="left"/>
      </w:pPr>
      <w:r>
        <w:rPr>
          <w:rFonts w:hint="eastAsia"/>
        </w:rPr>
        <w:t>救援机器人应安装符合</w:t>
      </w:r>
      <w:r>
        <w:rPr>
          <w:rFonts w:hint="eastAsia"/>
        </w:rPr>
        <w:t xml:space="preserve"> GB/T 17922 </w:t>
      </w:r>
      <w:r>
        <w:rPr>
          <w:rFonts w:hint="eastAsia"/>
        </w:rPr>
        <w:t>中规定的具有相同质量挖掘装载机的滚翻保护结构（</w:t>
      </w:r>
      <w:r>
        <w:rPr>
          <w:rFonts w:hint="eastAsia"/>
        </w:rPr>
        <w:t>ROPS</w:t>
      </w:r>
      <w:r>
        <w:rPr>
          <w:rFonts w:hint="eastAsia"/>
        </w:rPr>
        <w:t>）。</w:t>
      </w:r>
    </w:p>
    <w:p w:rsidR="00614393" w:rsidRDefault="00F82901">
      <w:pPr>
        <w:spacing w:line="360" w:lineRule="auto"/>
        <w:jc w:val="left"/>
      </w:pPr>
      <w:r>
        <w:rPr>
          <w:rFonts w:hint="eastAsia"/>
        </w:rPr>
        <w:t xml:space="preserve">5.31.2 </w:t>
      </w:r>
      <w:r>
        <w:rPr>
          <w:rFonts w:hint="eastAsia"/>
        </w:rPr>
        <w:t>约束系统</w:t>
      </w:r>
    </w:p>
    <w:p w:rsidR="00614393" w:rsidRDefault="00F82901">
      <w:pPr>
        <w:spacing w:line="360" w:lineRule="auto"/>
        <w:ind w:firstLineChars="200" w:firstLine="420"/>
        <w:jc w:val="left"/>
      </w:pPr>
      <w:r>
        <w:rPr>
          <w:rFonts w:hint="eastAsia"/>
        </w:rPr>
        <w:t>所有安装司机室的救援机器人应安装满足</w:t>
      </w:r>
      <w:r>
        <w:rPr>
          <w:rFonts w:hint="eastAsia"/>
        </w:rPr>
        <w:t xml:space="preserve"> GB/T 17921</w:t>
      </w:r>
      <w:r>
        <w:rPr>
          <w:rFonts w:hint="eastAsia"/>
        </w:rPr>
        <w:t>规定的</w:t>
      </w:r>
      <w:r>
        <w:rPr>
          <w:rFonts w:hint="eastAsia"/>
        </w:rPr>
        <w:t xml:space="preserve"> </w:t>
      </w:r>
      <w:r>
        <w:rPr>
          <w:rFonts w:hint="eastAsia"/>
        </w:rPr>
        <w:t>的司机约束系统。</w:t>
      </w:r>
    </w:p>
    <w:p w:rsidR="00614393" w:rsidRDefault="00F82901">
      <w:pPr>
        <w:spacing w:line="360" w:lineRule="auto"/>
        <w:jc w:val="left"/>
      </w:pPr>
      <w:r>
        <w:rPr>
          <w:rFonts w:hint="eastAsia"/>
        </w:rPr>
        <w:t xml:space="preserve">5.31.3 </w:t>
      </w:r>
      <w:r>
        <w:rPr>
          <w:rFonts w:hint="eastAsia"/>
        </w:rPr>
        <w:t>落物保护结构（</w:t>
      </w:r>
      <w:r>
        <w:rPr>
          <w:rFonts w:hint="eastAsia"/>
        </w:rPr>
        <w:t>FOPS</w:t>
      </w:r>
      <w:r>
        <w:rPr>
          <w:rFonts w:hint="eastAsia"/>
        </w:rPr>
        <w:t>）</w:t>
      </w:r>
    </w:p>
    <w:p w:rsidR="00614393" w:rsidRDefault="00F82901">
      <w:pPr>
        <w:spacing w:line="360" w:lineRule="auto"/>
        <w:ind w:firstLineChars="200" w:firstLine="420"/>
        <w:jc w:val="left"/>
      </w:pPr>
      <w:r>
        <w:rPr>
          <w:rFonts w:hint="eastAsia"/>
        </w:rPr>
        <w:t>救援机器人应设计成可安装符合</w:t>
      </w:r>
      <w:r>
        <w:rPr>
          <w:rFonts w:hint="eastAsia"/>
        </w:rPr>
        <w:t xml:space="preserve"> GB/T 17771</w:t>
      </w:r>
      <w:r>
        <w:rPr>
          <w:rFonts w:hint="eastAsia"/>
        </w:rPr>
        <w:t>规定的验收基准</w:t>
      </w:r>
      <w:r>
        <w:rPr>
          <w:rFonts w:hint="eastAsia"/>
        </w:rPr>
        <w:t xml:space="preserve"> II </w:t>
      </w:r>
      <w:r>
        <w:rPr>
          <w:rFonts w:hint="eastAsia"/>
        </w:rPr>
        <w:t>的落物保护结构（</w:t>
      </w:r>
      <w:r>
        <w:rPr>
          <w:rFonts w:hint="eastAsia"/>
        </w:rPr>
        <w:t>FOPS</w:t>
      </w:r>
      <w:r>
        <w:rPr>
          <w:rFonts w:hint="eastAsia"/>
        </w:rPr>
        <w:t>）</w:t>
      </w:r>
    </w:p>
    <w:p w:rsidR="00614393" w:rsidRDefault="00F82901">
      <w:pPr>
        <w:spacing w:line="360" w:lineRule="auto"/>
        <w:rPr>
          <w:rFonts w:ascii="黑体" w:eastAsia="黑体" w:hAnsi="黑体"/>
        </w:rPr>
      </w:pPr>
      <w:r>
        <w:rPr>
          <w:rFonts w:ascii="黑体" w:eastAsia="黑体" w:hAnsi="黑体" w:hint="eastAsia"/>
        </w:rPr>
        <w:t>5.</w:t>
      </w:r>
      <w:r>
        <w:rPr>
          <w:rFonts w:ascii="黑体" w:eastAsia="黑体" w:hAnsi="黑体"/>
        </w:rPr>
        <w:t>3</w:t>
      </w:r>
      <w:r>
        <w:rPr>
          <w:rFonts w:ascii="黑体" w:eastAsia="黑体" w:hAnsi="黑体" w:hint="eastAsia"/>
        </w:rPr>
        <w:t>2监视镜和后视镜的试验</w:t>
      </w:r>
    </w:p>
    <w:p w:rsidR="00614393" w:rsidRDefault="00F82901">
      <w:pPr>
        <w:spacing w:line="360" w:lineRule="auto"/>
        <w:ind w:firstLineChars="200" w:firstLine="420"/>
        <w:rPr>
          <w:rFonts w:ascii="黑体" w:eastAsia="黑体" w:hAnsi="黑体"/>
        </w:rPr>
      </w:pPr>
      <w:r>
        <w:rPr>
          <w:rFonts w:hint="eastAsia"/>
        </w:rPr>
        <w:t>监视镜和后视镜的试验按</w:t>
      </w:r>
      <w:r>
        <w:rPr>
          <w:rFonts w:hint="eastAsia"/>
        </w:rPr>
        <w:t>GB/T25685.1</w:t>
      </w:r>
      <w:r>
        <w:rPr>
          <w:rFonts w:hint="eastAsia"/>
        </w:rPr>
        <w:t>的规定执行。</w:t>
      </w:r>
    </w:p>
    <w:p w:rsidR="00614393" w:rsidRDefault="00F82901" w:rsidP="00D0223C">
      <w:pPr>
        <w:spacing w:beforeLines="50" w:before="156" w:afterLines="50" w:after="156"/>
        <w:rPr>
          <w:rFonts w:ascii="黑体" w:eastAsia="黑体" w:hAnsi="黑体"/>
        </w:rPr>
      </w:pPr>
      <w:r>
        <w:rPr>
          <w:rFonts w:ascii="黑体" w:eastAsia="黑体" w:hAnsi="黑体" w:hint="eastAsia"/>
        </w:rPr>
        <w:t>5.</w:t>
      </w:r>
      <w:r>
        <w:rPr>
          <w:rFonts w:ascii="黑体" w:eastAsia="黑体" w:hAnsi="黑体"/>
        </w:rPr>
        <w:t>3</w:t>
      </w:r>
      <w:r>
        <w:rPr>
          <w:rFonts w:ascii="黑体" w:eastAsia="黑体" w:hAnsi="黑体" w:hint="eastAsia"/>
        </w:rPr>
        <w:t>3照明、信号和标志以及反射器的试验</w:t>
      </w:r>
    </w:p>
    <w:p w:rsidR="00614393" w:rsidRDefault="00F82901" w:rsidP="00D0223C">
      <w:pPr>
        <w:spacing w:beforeLines="50" w:before="156" w:afterLines="50" w:after="156"/>
        <w:ind w:firstLineChars="200" w:firstLine="420"/>
      </w:pPr>
      <w:r>
        <w:rPr>
          <w:rFonts w:hint="eastAsia"/>
        </w:rPr>
        <w:t>照明、信号和标志以及反射器的试验按</w:t>
      </w:r>
      <w:r>
        <w:rPr>
          <w:rFonts w:hint="eastAsia"/>
        </w:rPr>
        <w:t>GB/T20418</w:t>
      </w:r>
      <w:r>
        <w:rPr>
          <w:rFonts w:hint="eastAsia"/>
        </w:rPr>
        <w:t>的规定执行。</w:t>
      </w:r>
    </w:p>
    <w:p w:rsidR="00614393" w:rsidRDefault="00F82901">
      <w:pPr>
        <w:spacing w:line="360" w:lineRule="auto"/>
        <w:rPr>
          <w:rFonts w:ascii="黑体" w:eastAsia="黑体" w:hAnsi="黑体"/>
        </w:rPr>
      </w:pPr>
      <w:r>
        <w:rPr>
          <w:rFonts w:ascii="黑体" w:eastAsia="黑体" w:hAnsi="黑体" w:hint="eastAsia"/>
        </w:rPr>
        <w:t>5.</w:t>
      </w:r>
      <w:r>
        <w:rPr>
          <w:rFonts w:ascii="黑体" w:eastAsia="黑体" w:hAnsi="黑体"/>
        </w:rPr>
        <w:t>3</w:t>
      </w:r>
      <w:r>
        <w:rPr>
          <w:rFonts w:ascii="黑体" w:eastAsia="黑体" w:hAnsi="黑体" w:hint="eastAsia"/>
        </w:rPr>
        <w:t>4前进和倒退音响报警声响的试验</w:t>
      </w:r>
    </w:p>
    <w:p w:rsidR="00614393" w:rsidRDefault="00F82901">
      <w:pPr>
        <w:spacing w:line="360" w:lineRule="auto"/>
        <w:ind w:firstLineChars="200" w:firstLine="420"/>
      </w:pPr>
      <w:r>
        <w:rPr>
          <w:rFonts w:hint="eastAsia"/>
        </w:rPr>
        <w:t>前进和倒退音响报警声响的试验按</w:t>
      </w:r>
      <w:r>
        <w:rPr>
          <w:rFonts w:hint="eastAsia"/>
        </w:rPr>
        <w:t>GB/T21155</w:t>
      </w:r>
      <w:r>
        <w:rPr>
          <w:rFonts w:hint="eastAsia"/>
        </w:rPr>
        <w:t>的规定执行。</w:t>
      </w:r>
    </w:p>
    <w:p w:rsidR="00614393" w:rsidRDefault="00F82901" w:rsidP="00D0223C">
      <w:pPr>
        <w:spacing w:beforeLines="50" w:before="156" w:afterLines="50" w:after="156"/>
        <w:rPr>
          <w:rFonts w:ascii="黑体" w:eastAsia="黑体" w:hAnsi="黑体"/>
        </w:rPr>
      </w:pPr>
      <w:r>
        <w:rPr>
          <w:rFonts w:ascii="黑体" w:eastAsia="黑体" w:hAnsi="黑体"/>
        </w:rPr>
        <w:t>5.3</w:t>
      </w:r>
      <w:r>
        <w:rPr>
          <w:rFonts w:ascii="黑体" w:eastAsia="黑体" w:hAnsi="黑体" w:hint="eastAsia"/>
        </w:rPr>
        <w:t>5安全标签检查</w:t>
      </w:r>
    </w:p>
    <w:p w:rsidR="00614393" w:rsidRDefault="00F82901">
      <w:pPr>
        <w:ind w:firstLineChars="200" w:firstLine="420"/>
      </w:pPr>
      <w:r>
        <w:rPr>
          <w:rFonts w:hint="eastAsia"/>
        </w:rPr>
        <w:t>安全标签检查按</w:t>
      </w:r>
      <w:r>
        <w:t>GB 20178</w:t>
      </w:r>
      <w:r>
        <w:rPr>
          <w:rFonts w:hint="eastAsia"/>
        </w:rPr>
        <w:t>-2014</w:t>
      </w:r>
      <w:r>
        <w:rPr>
          <w:rFonts w:hint="eastAsia"/>
        </w:rPr>
        <w:t>第</w:t>
      </w:r>
      <w:r>
        <w:rPr>
          <w:rFonts w:hint="eastAsia"/>
        </w:rPr>
        <w:t>4</w:t>
      </w:r>
      <w:r>
        <w:rPr>
          <w:rFonts w:hint="eastAsia"/>
        </w:rPr>
        <w:t>章的规定执行。</w:t>
      </w:r>
    </w:p>
    <w:p w:rsidR="00614393" w:rsidRDefault="00F82901" w:rsidP="00D0223C">
      <w:pPr>
        <w:spacing w:beforeLines="50" w:before="156" w:afterLines="50" w:after="156"/>
        <w:rPr>
          <w:rFonts w:ascii="黑体" w:eastAsia="黑体" w:hAnsi="黑体"/>
        </w:rPr>
      </w:pPr>
      <w:r>
        <w:rPr>
          <w:rFonts w:ascii="黑体" w:eastAsia="黑体" w:hAnsi="黑体"/>
        </w:rPr>
        <w:lastRenderedPageBreak/>
        <w:t>5.3</w:t>
      </w:r>
      <w:r>
        <w:rPr>
          <w:rFonts w:ascii="黑体" w:eastAsia="黑体" w:hAnsi="黑体" w:hint="eastAsia"/>
        </w:rPr>
        <w:t>6噪声测定</w:t>
      </w:r>
    </w:p>
    <w:p w:rsidR="00614393" w:rsidRDefault="00F82901" w:rsidP="00D0223C">
      <w:pPr>
        <w:spacing w:beforeLines="50" w:before="156" w:afterLines="50" w:after="156"/>
        <w:ind w:firstLineChars="200" w:firstLine="420"/>
        <w:rPr>
          <w:rFonts w:ascii="黑体" w:eastAsia="黑体" w:hAnsi="黑体"/>
        </w:rPr>
      </w:pPr>
      <w:r>
        <w:rPr>
          <w:rFonts w:hint="eastAsia"/>
        </w:rPr>
        <w:t>噪声的测定按</w:t>
      </w:r>
      <w:r>
        <w:t>GB/Т 25614</w:t>
      </w:r>
      <w:r>
        <w:rPr>
          <w:rFonts w:hint="eastAsia"/>
        </w:rPr>
        <w:t>和</w:t>
      </w:r>
      <w:r>
        <w:t>GB/Т 25615</w:t>
      </w:r>
      <w:r>
        <w:rPr>
          <w:rFonts w:hint="eastAsia"/>
        </w:rPr>
        <w:t>的规定执行。</w:t>
      </w:r>
    </w:p>
    <w:p w:rsidR="00614393" w:rsidRDefault="00F82901" w:rsidP="00D0223C">
      <w:pPr>
        <w:spacing w:beforeLines="50" w:before="156" w:afterLines="50" w:after="156"/>
        <w:rPr>
          <w:rFonts w:ascii="黑体" w:eastAsia="黑体" w:hAnsi="黑体"/>
        </w:rPr>
      </w:pPr>
      <w:r>
        <w:rPr>
          <w:rFonts w:ascii="黑体" w:eastAsia="黑体" w:hAnsi="黑体"/>
        </w:rPr>
        <w:t>5.</w:t>
      </w:r>
      <w:r>
        <w:rPr>
          <w:rFonts w:ascii="黑体" w:eastAsia="黑体" w:hAnsi="黑体" w:hint="eastAsia"/>
        </w:rPr>
        <w:t>37污染物排放测定</w:t>
      </w:r>
    </w:p>
    <w:p w:rsidR="00614393" w:rsidRDefault="00F82901" w:rsidP="00D0223C">
      <w:pPr>
        <w:spacing w:beforeLines="50" w:before="156" w:afterLines="50" w:after="156"/>
        <w:ind w:firstLineChars="200" w:firstLine="420"/>
        <w:rPr>
          <w:rFonts w:ascii="黑体" w:eastAsia="黑体" w:hAnsi="黑体"/>
        </w:rPr>
      </w:pPr>
      <w:r>
        <w:rPr>
          <w:rFonts w:hint="eastAsia"/>
        </w:rPr>
        <w:t>柴油机排气污染物应符合</w:t>
      </w:r>
      <w:r>
        <w:t>GB 20891</w:t>
      </w:r>
      <w:r>
        <w:rPr>
          <w:rFonts w:hint="eastAsia"/>
        </w:rPr>
        <w:t>规定的相关证明文件。</w:t>
      </w:r>
    </w:p>
    <w:p w:rsidR="00614393" w:rsidRDefault="00F82901" w:rsidP="00D0223C">
      <w:pPr>
        <w:spacing w:beforeLines="50" w:before="156" w:afterLines="50" w:after="156"/>
        <w:rPr>
          <w:rFonts w:ascii="黑体" w:eastAsia="黑体" w:hAnsi="黑体"/>
        </w:rPr>
      </w:pPr>
      <w:r>
        <w:rPr>
          <w:rFonts w:ascii="黑体" w:eastAsia="黑体" w:hAnsi="黑体"/>
        </w:rPr>
        <w:t>5.</w:t>
      </w:r>
      <w:r>
        <w:rPr>
          <w:rFonts w:ascii="黑体" w:eastAsia="黑体" w:hAnsi="黑体" w:hint="eastAsia"/>
        </w:rPr>
        <w:t>38涂漆外观质量检验</w:t>
      </w:r>
    </w:p>
    <w:p w:rsidR="00614393" w:rsidRDefault="00F82901">
      <w:pPr>
        <w:ind w:firstLineChars="200" w:firstLine="420"/>
      </w:pPr>
      <w:r>
        <w:rPr>
          <w:rFonts w:hint="eastAsia"/>
        </w:rPr>
        <w:t>涂漆外观质量检验按</w:t>
      </w:r>
      <w:r>
        <w:t>JB/T 5946</w:t>
      </w:r>
      <w:r>
        <w:rPr>
          <w:rFonts w:hint="eastAsia"/>
        </w:rPr>
        <w:t>的规定执行。</w:t>
      </w:r>
    </w:p>
    <w:p w:rsidR="00614393" w:rsidRDefault="00F82901" w:rsidP="00D0223C">
      <w:pPr>
        <w:spacing w:beforeLines="50" w:before="156" w:afterLines="50" w:after="156"/>
        <w:rPr>
          <w:color w:val="FF0000"/>
          <w:highlight w:val="yellow"/>
        </w:rPr>
      </w:pPr>
      <w:r>
        <w:rPr>
          <w:rFonts w:ascii="黑体" w:eastAsia="黑体" w:hAnsi="黑体"/>
        </w:rPr>
        <w:t>5.</w:t>
      </w:r>
      <w:bookmarkEnd w:id="1"/>
      <w:r>
        <w:rPr>
          <w:rFonts w:ascii="黑体" w:eastAsia="黑体" w:hAnsi="黑体" w:hint="eastAsia"/>
        </w:rPr>
        <w:t>39 可靠性试验</w:t>
      </w:r>
      <w:r>
        <w:t xml:space="preserve"> </w:t>
      </w:r>
    </w:p>
    <w:p w:rsidR="00614393" w:rsidRDefault="00F82901">
      <w:r>
        <w:t>5.</w:t>
      </w:r>
      <w:r>
        <w:rPr>
          <w:rFonts w:hint="eastAsia"/>
        </w:rPr>
        <w:t>39</w:t>
      </w:r>
      <w:r>
        <w:t>.1</w:t>
      </w:r>
      <w:r>
        <w:rPr>
          <w:rFonts w:hint="eastAsia"/>
        </w:rPr>
        <w:t>救援机器人可靠性试验方法按</w:t>
      </w:r>
      <w:r>
        <w:t>GB/Т 36693-2018</w:t>
      </w:r>
      <w:r>
        <w:rPr>
          <w:rFonts w:hint="eastAsia"/>
        </w:rPr>
        <w:t>中</w:t>
      </w:r>
      <w:r>
        <w:rPr>
          <w:rFonts w:hint="eastAsia"/>
        </w:rPr>
        <w:t>4.3.3</w:t>
      </w:r>
      <w:r>
        <w:rPr>
          <w:rFonts w:hint="eastAsia"/>
        </w:rPr>
        <w:t>的规定。</w:t>
      </w:r>
    </w:p>
    <w:p w:rsidR="00614393" w:rsidRDefault="00F82901">
      <w:r>
        <w:t>5.</w:t>
      </w:r>
      <w:r>
        <w:rPr>
          <w:rFonts w:hint="eastAsia"/>
        </w:rPr>
        <w:t>39</w:t>
      </w:r>
      <w:r>
        <w:t>.2</w:t>
      </w:r>
      <w:r>
        <w:rPr>
          <w:rFonts w:hint="eastAsia"/>
        </w:rPr>
        <w:t>按失效对救援机器人功能性能的影响、失效后果造成的危害程度、失效排除的难易程度以及维修时间、维修成本等</w:t>
      </w:r>
      <w:r>
        <w:t>，</w:t>
      </w:r>
      <w:r>
        <w:rPr>
          <w:rFonts w:hint="eastAsia"/>
        </w:rPr>
        <w:t>将救援机器人失效分为致命失效、主要失效、一般失效和轻微失效四类。其失效类别、划分原则和加权系数见表</w:t>
      </w:r>
      <w:r>
        <w:rPr>
          <w:rFonts w:hint="eastAsia"/>
        </w:rPr>
        <w:t>3</w:t>
      </w:r>
      <w:r>
        <w:rPr>
          <w:rFonts w:hint="eastAsia"/>
        </w:rPr>
        <w:t>。</w:t>
      </w:r>
    </w:p>
    <w:p w:rsidR="00614393" w:rsidRDefault="00F82901">
      <w:r>
        <w:rPr>
          <w:rFonts w:hint="eastAsia"/>
        </w:rPr>
        <w:t xml:space="preserve">5.39.3 </w:t>
      </w:r>
      <w:r>
        <w:rPr>
          <w:rFonts w:hint="eastAsia"/>
        </w:rPr>
        <w:t>平均失效间隔时间</w:t>
      </w:r>
    </w:p>
    <w:p w:rsidR="00614393" w:rsidRDefault="00F82901">
      <w:r>
        <w:rPr>
          <w:rFonts w:hint="eastAsia"/>
        </w:rPr>
        <w:t>平均失效间隔时间按式（</w:t>
      </w:r>
      <w:r>
        <w:rPr>
          <w:rFonts w:hint="eastAsia"/>
        </w:rPr>
        <w:t>1</w:t>
      </w:r>
      <w:r>
        <w:rPr>
          <w:rFonts w:hint="eastAsia"/>
        </w:rPr>
        <w:t>）计算</w:t>
      </w:r>
    </w:p>
    <w:p w:rsidR="00614393" w:rsidRDefault="00F82901">
      <m:oMathPara>
        <m:oMath>
          <m:r>
            <m:rPr>
              <m:sty m:val="p"/>
            </m:rPr>
            <w:rPr>
              <w:rFonts w:ascii="Cambria Math" w:hAnsi="Cambria Math"/>
            </w:rPr>
            <m:t>MTBF=</m:t>
          </m:r>
          <m:f>
            <m:fPr>
              <m:ctrlPr>
                <w:rPr>
                  <w:rFonts w:ascii="Cambria Math" w:hAnsi="Cambria Math"/>
                </w:rPr>
              </m:ctrlPr>
            </m:fPr>
            <m:num>
              <m:sSub>
                <m:sSubPr>
                  <m:ctrlPr>
                    <w:rPr>
                      <w:rFonts w:ascii="Cambria Math" w:hAnsi="Cambria Math"/>
                    </w:rPr>
                  </m:ctrlPr>
                </m:sSubPr>
                <m:e>
                  <m:r>
                    <m:rPr>
                      <m:sty m:val="p"/>
                    </m:rPr>
                    <w:rPr>
                      <w:rFonts w:ascii="Cambria Math" w:hAnsi="Cambria Math"/>
                    </w:rPr>
                    <m:t>T</m:t>
                  </m:r>
                </m:e>
                <m:sub>
                  <m:r>
                    <m:rPr>
                      <m:sty m:val="p"/>
                    </m:rPr>
                    <w:rPr>
                      <w:rFonts w:ascii="Cambria Math" w:hAnsi="Cambria Math"/>
                    </w:rPr>
                    <m:t>O</m:t>
                  </m:r>
                </m:sub>
              </m:sSub>
            </m:num>
            <m:den>
              <m:nary>
                <m:naryPr>
                  <m:chr m:val="∑"/>
                  <m:limLoc m:val="undOvr"/>
                  <m:ctrlPr>
                    <w:rPr>
                      <w:rFonts w:ascii="Cambria Math" w:hAnsi="Cambria Math"/>
                    </w:rPr>
                  </m:ctrlPr>
                </m:naryPr>
                <m:sub>
                  <m:r>
                    <m:rPr>
                      <m:sty m:val="p"/>
                    </m:rPr>
                    <w:rPr>
                      <w:rFonts w:ascii="Cambria Math" w:hAnsi="Cambria Math"/>
                    </w:rPr>
                    <m:t>i=1</m:t>
                  </m:r>
                </m:sub>
                <m:sup>
                  <m:r>
                    <m:rPr>
                      <m:sty m:val="p"/>
                    </m:rPr>
                    <w:rPr>
                      <w:rFonts w:ascii="Cambria Math" w:hAnsi="Cambria Math"/>
                    </w:rPr>
                    <m:t>3</m:t>
                  </m:r>
                </m:sup>
                <m:e>
                  <m:sSub>
                    <m:sSubPr>
                      <m:ctrlPr>
                        <w:rPr>
                          <w:rFonts w:ascii="Cambria Math" w:hAnsi="Cambria Math"/>
                        </w:rPr>
                      </m:ctrlPr>
                    </m:sSubPr>
                    <m:e>
                      <m:r>
                        <m:rPr>
                          <m:sty m:val="p"/>
                        </m:rPr>
                        <w:rPr>
                          <w:rFonts w:ascii="Cambria Math" w:hAnsi="Cambria Math"/>
                        </w:rPr>
                        <m:t>k</m:t>
                      </m:r>
                    </m:e>
                    <m:sub>
                      <m:r>
                        <m:rPr>
                          <m:sty m:val="p"/>
                        </m:rPr>
                        <w:rPr>
                          <w:rFonts w:ascii="Cambria Math" w:hAnsi="Cambria Math"/>
                        </w:rPr>
                        <m:t>i</m:t>
                      </m:r>
                    </m:sub>
                  </m:sSub>
                  <m:sSub>
                    <m:sSubPr>
                      <m:ctrlPr>
                        <w:rPr>
                          <w:rFonts w:ascii="Cambria Math" w:hAnsi="Cambria Math"/>
                        </w:rPr>
                      </m:ctrlPr>
                    </m:sSubPr>
                    <m:e>
                      <m:r>
                        <m:rPr>
                          <m:sty m:val="p"/>
                        </m:rPr>
                        <w:rPr>
                          <w:rFonts w:ascii="Cambria Math" w:hAnsi="Cambria Math"/>
                        </w:rPr>
                        <m:t>e</m:t>
                      </m:r>
                    </m:e>
                    <m:sub>
                      <m:r>
                        <m:rPr>
                          <m:sty m:val="p"/>
                        </m:rPr>
                        <w:rPr>
                          <w:rFonts w:ascii="Cambria Math" w:hAnsi="Cambria Math"/>
                        </w:rPr>
                        <m:t>i</m:t>
                      </m:r>
                    </m:sub>
                  </m:sSub>
                </m:e>
              </m:nary>
            </m:den>
          </m:f>
          <m:r>
            <m:rPr>
              <m:sty m:val="p"/>
            </m:rPr>
            <w:rPr>
              <w:rFonts w:ascii="Cambria Math" w:hAnsi="Cambria Math" w:hint="eastAsia"/>
            </w:rPr>
            <m:t>……………………</m:t>
          </m:r>
          <m:r>
            <m:rPr>
              <m:sty m:val="p"/>
            </m:rPr>
            <w:rPr>
              <w:rFonts w:ascii="Cambria Math" w:hAnsi="Cambria Math"/>
            </w:rPr>
            <m:t>.(1)</m:t>
          </m:r>
        </m:oMath>
      </m:oMathPara>
    </w:p>
    <w:p w:rsidR="00614393" w:rsidRDefault="00614393"/>
    <w:p w:rsidR="00614393" w:rsidRDefault="00F82901">
      <w:pPr>
        <w:ind w:firstLineChars="100" w:firstLine="210"/>
      </w:pPr>
      <w:r>
        <w:rPr>
          <w:rFonts w:hint="eastAsia"/>
        </w:rPr>
        <w:t xml:space="preserve">                           </w:t>
      </w:r>
    </w:p>
    <w:p w:rsidR="00614393" w:rsidRDefault="00F82901">
      <w:r>
        <w:rPr>
          <w:rFonts w:hint="eastAsia"/>
        </w:rPr>
        <w:t>式中：</w:t>
      </w:r>
    </w:p>
    <w:p w:rsidR="00614393" w:rsidRDefault="00F82901">
      <w:r>
        <w:rPr>
          <w:rFonts w:hint="eastAsia"/>
        </w:rPr>
        <w:t>MTBF-------</w:t>
      </w:r>
      <w:r>
        <w:rPr>
          <w:rFonts w:hint="eastAsia"/>
        </w:rPr>
        <w:t>平均失效间隔时间，单位为小时（</w:t>
      </w:r>
      <w:r>
        <w:rPr>
          <w:rFonts w:hint="eastAsia"/>
        </w:rPr>
        <w:t>h</w:t>
      </w:r>
      <w:r>
        <w:rPr>
          <w:rFonts w:hint="eastAsia"/>
        </w:rPr>
        <w:t>）</w:t>
      </w:r>
      <w:r>
        <w:rPr>
          <w:rFonts w:hint="eastAsia"/>
        </w:rPr>
        <w:t>;</w:t>
      </w:r>
    </w:p>
    <w:p w:rsidR="00614393" w:rsidRDefault="00F82901">
      <w:r>
        <w:rPr>
          <w:rFonts w:hint="eastAsia"/>
        </w:rPr>
        <w:t>To---------------------</w:t>
      </w:r>
      <w:r>
        <w:rPr>
          <w:rFonts w:hint="eastAsia"/>
        </w:rPr>
        <w:t>试验期间样机总作业时间，单位为小时（</w:t>
      </w:r>
      <w:r>
        <w:rPr>
          <w:rFonts w:hint="eastAsia"/>
        </w:rPr>
        <w:t>h</w:t>
      </w:r>
      <w:r>
        <w:rPr>
          <w:rFonts w:hint="eastAsia"/>
        </w:rPr>
        <w:t>）</w:t>
      </w:r>
      <w:r>
        <w:rPr>
          <w:rFonts w:hint="eastAsia"/>
        </w:rPr>
        <w:t>;</w:t>
      </w:r>
    </w:p>
    <w:p w:rsidR="00614393" w:rsidRDefault="00F82901">
      <w:r>
        <w:rPr>
          <w:rFonts w:hint="eastAsia"/>
        </w:rPr>
        <w:t>k</w:t>
      </w:r>
      <w:r>
        <w:rPr>
          <w:rFonts w:hint="eastAsia"/>
          <w:vertAlign w:val="subscript"/>
        </w:rPr>
        <w:t>i</w:t>
      </w:r>
      <w:r>
        <w:rPr>
          <w:rFonts w:hint="eastAsia"/>
        </w:rPr>
        <w:t>---------------------</w:t>
      </w:r>
      <w:r>
        <w:rPr>
          <w:rFonts w:hint="eastAsia"/>
        </w:rPr>
        <w:t>产品出现第</w:t>
      </w:r>
      <w:r>
        <w:rPr>
          <w:rFonts w:hint="eastAsia"/>
        </w:rPr>
        <w:t>i</w:t>
      </w:r>
      <w:r>
        <w:rPr>
          <w:rFonts w:hint="eastAsia"/>
        </w:rPr>
        <w:t>类失效的失效次数；</w:t>
      </w:r>
    </w:p>
    <w:p w:rsidR="00614393" w:rsidRDefault="00F82901">
      <w:r>
        <w:rPr>
          <w:rFonts w:hint="eastAsia"/>
        </w:rPr>
        <w:t>e</w:t>
      </w:r>
      <w:r>
        <w:rPr>
          <w:rFonts w:hint="eastAsia"/>
          <w:vertAlign w:val="subscript"/>
        </w:rPr>
        <w:t>i</w:t>
      </w:r>
      <w:r>
        <w:rPr>
          <w:rFonts w:hint="eastAsia"/>
        </w:rPr>
        <w:t>--------------------</w:t>
      </w:r>
      <w:r>
        <w:rPr>
          <w:rFonts w:hint="eastAsia"/>
        </w:rPr>
        <w:t>第</w:t>
      </w:r>
      <w:r>
        <w:rPr>
          <w:rFonts w:hint="eastAsia"/>
        </w:rPr>
        <w:t>i</w:t>
      </w:r>
      <w:r>
        <w:rPr>
          <w:rFonts w:hint="eastAsia"/>
        </w:rPr>
        <w:t>类失效的加权系数，</w:t>
      </w:r>
      <w:r>
        <w:rPr>
          <w:rFonts w:hint="eastAsia"/>
        </w:rPr>
        <w:t>i</w:t>
      </w:r>
      <w:r>
        <w:rPr>
          <w:rFonts w:hint="eastAsia"/>
        </w:rPr>
        <w:t>为失效类别，见附录</w:t>
      </w:r>
      <w:r>
        <w:rPr>
          <w:rFonts w:hint="eastAsia"/>
        </w:rPr>
        <w:t>A</w:t>
      </w:r>
      <w:r>
        <w:rPr>
          <w:rFonts w:hint="eastAsia"/>
        </w:rPr>
        <w:t>。</w:t>
      </w:r>
    </w:p>
    <w:p w:rsidR="00614393" w:rsidRDefault="00614393"/>
    <w:p w:rsidR="00614393" w:rsidRDefault="00F82901">
      <w:r>
        <w:rPr>
          <w:rFonts w:hint="eastAsia"/>
        </w:rPr>
        <w:t xml:space="preserve">         </w:t>
      </w:r>
      <w:r>
        <w:rPr>
          <w:rFonts w:hint="eastAsia"/>
        </w:rPr>
        <w:t>当</w:t>
      </w:r>
      <w:r>
        <w:rPr>
          <w:rFonts w:hint="eastAsia"/>
        </w:rPr>
        <w:t xml:space="preserve"> </w:t>
      </w:r>
      <m:oMath>
        <m:nary>
          <m:naryPr>
            <m:chr m:val="∑"/>
            <m:grow m:val="1"/>
            <m:ctrlPr>
              <w:rPr>
                <w:rFonts w:ascii="Cambria Math" w:hAnsiTheme="minorHAnsi"/>
              </w:rPr>
            </m:ctrlPr>
          </m:naryPr>
          <m:sub>
            <m:r>
              <w:rPr>
                <w:rFonts w:ascii="Cambria Math" w:eastAsia="Cambria Math" w:hAnsi="Cambria Math" w:cs="Cambria Math"/>
              </w:rPr>
              <m:t>i</m:t>
            </m:r>
            <m:r>
              <w:rPr>
                <w:rFonts w:ascii="Cambria Math" w:eastAsia="Cambria Math" w:hAnsiTheme="minorHAnsi" w:cs="Cambria Math"/>
              </w:rPr>
              <m:t>=1</m:t>
            </m:r>
          </m:sub>
          <m:sup>
            <m:r>
              <w:rPr>
                <w:rFonts w:ascii="Cambria Math" w:eastAsia="Cambria Math" w:hAnsiTheme="minorHAnsi" w:cs="Cambria Math"/>
              </w:rPr>
              <m:t>3</m:t>
            </m:r>
          </m:sup>
          <m:e>
            <m:r>
              <w:rPr>
                <w:rFonts w:ascii="Cambria Math" w:eastAsia="Cambria Math" w:hAnsi="Cambria Math" w:cs="Cambria Math"/>
              </w:rPr>
              <m:t>kiei</m:t>
            </m:r>
            <m:r>
              <w:rPr>
                <w:rFonts w:asciiTheme="minorHAnsi" w:hAnsi="宋体" w:cs="宋体" w:hint="eastAsia"/>
              </w:rPr>
              <m:t>＜</m:t>
            </m:r>
            <m:r>
              <w:rPr>
                <w:rFonts w:ascii="Cambria Math" w:hAnsiTheme="minorHAnsi" w:cs="宋体"/>
              </w:rPr>
              <m:t>1</m:t>
            </m:r>
          </m:e>
        </m:nary>
      </m:oMath>
      <w:r>
        <w:rPr>
          <w:rFonts w:hint="eastAsia"/>
        </w:rPr>
        <w:t xml:space="preserve"> </w:t>
      </w:r>
      <w:r>
        <w:rPr>
          <w:rFonts w:hint="eastAsia"/>
        </w:rPr>
        <w:t>时，令</w:t>
      </w:r>
      <m:oMath>
        <m:r>
          <m:rPr>
            <m:sty m:val="p"/>
          </m:rPr>
          <w:rPr>
            <w:rFonts w:ascii="Cambria Math" w:hAnsiTheme="minorHAnsi"/>
          </w:rPr>
          <m:t xml:space="preserve">  </m:t>
        </m:r>
        <m:nary>
          <m:naryPr>
            <m:chr m:val="∑"/>
            <m:ctrlPr>
              <w:rPr>
                <w:rFonts w:ascii="Cambria Math" w:eastAsia="Cambria Math" w:hAnsi="Cambria Math" w:cs="Cambria Math"/>
                <w:i/>
              </w:rPr>
            </m:ctrlPr>
          </m:naryPr>
          <m:sub>
            <m:r>
              <w:rPr>
                <w:rFonts w:ascii="Cambria Math" w:eastAsia="Cambria Math" w:hAnsi="Cambria Math" w:cs="Cambria Math"/>
              </w:rPr>
              <m:t>i=1</m:t>
            </m:r>
          </m:sub>
          <m:sup>
            <m:r>
              <w:rPr>
                <w:rFonts w:ascii="Cambria Math" w:eastAsia="Cambria Math" w:hAnsi="Cambria Math" w:cs="Cambria Math"/>
              </w:rPr>
              <m:t>3</m:t>
            </m:r>
          </m:sup>
          <m:e>
            <m:r>
              <w:rPr>
                <w:rFonts w:ascii="Cambria Math" w:eastAsia="Cambria Math" w:hAnsi="Cambria Math" w:cs="Cambria Math"/>
              </w:rPr>
              <m:t>kiei</m:t>
            </m:r>
            <m:r>
              <w:rPr>
                <w:rFonts w:ascii="Cambria Math" w:eastAsia="Cambria Math" w:hAnsi="Cambria Math" w:cs="Cambria Math" w:hint="eastAsia"/>
              </w:rPr>
              <m:t>=</m:t>
            </m:r>
            <m:r>
              <w:rPr>
                <w:rFonts w:ascii="Cambria Math" w:eastAsia="Cambria Math" w:hAnsiTheme="minorHAnsi" w:cs="Cambria Math"/>
              </w:rPr>
              <m:t>1</m:t>
            </m:r>
          </m:e>
        </m:nary>
      </m:oMath>
    </w:p>
    <w:p w:rsidR="00614393" w:rsidRDefault="00F82901">
      <w:r>
        <w:rPr>
          <w:rFonts w:hint="eastAsia"/>
        </w:rPr>
        <w:t xml:space="preserve">5.39.4 </w:t>
      </w:r>
      <w:r>
        <w:rPr>
          <w:rFonts w:hint="eastAsia"/>
        </w:rPr>
        <w:t>工作可用度</w:t>
      </w:r>
    </w:p>
    <w:p w:rsidR="00614393" w:rsidRDefault="00F82901">
      <w:r>
        <w:rPr>
          <w:rFonts w:hint="eastAsia"/>
        </w:rPr>
        <w:t xml:space="preserve">     </w:t>
      </w:r>
      <w:r>
        <w:rPr>
          <w:rFonts w:hint="eastAsia"/>
        </w:rPr>
        <w:t>工作可用度按式（</w:t>
      </w:r>
      <w:r>
        <w:rPr>
          <w:rFonts w:hint="eastAsia"/>
        </w:rPr>
        <w:t>2</w:t>
      </w:r>
      <w:r>
        <w:rPr>
          <w:rFonts w:hint="eastAsia"/>
        </w:rPr>
        <w:t>）计算</w:t>
      </w:r>
    </w:p>
    <w:p w:rsidR="00614393" w:rsidRDefault="00F82901">
      <w:r>
        <w:rPr>
          <w:rFonts w:hint="eastAsia"/>
        </w:rPr>
        <w:t xml:space="preserve">                                                          </w:t>
      </w:r>
      <m:oMath>
        <m:r>
          <m:rPr>
            <m:sty m:val="p"/>
          </m:rPr>
          <w:rPr>
            <w:rFonts w:ascii="Cambria Math" w:hAnsi="Cambria Math"/>
          </w:rPr>
          <m:t xml:space="preserve">                                                             Ao</m:t>
        </m:r>
        <m:r>
          <w:rPr>
            <w:rFonts w:ascii="Cambria Math" w:eastAsia="Cambria Math" w:hAnsi="Cambria Math" w:cs="Cambria Math"/>
          </w:rPr>
          <m:t>=</m:t>
        </m:r>
        <m:f>
          <m:fPr>
            <m:ctrlPr>
              <w:rPr>
                <w:rFonts w:ascii="Cambria Math" w:eastAsia="Cambria Math" w:hAnsi="Cambria Math" w:cs="Cambria Math"/>
                <w:i/>
              </w:rPr>
            </m:ctrlPr>
          </m:fPr>
          <m:num>
            <m:r>
              <w:rPr>
                <w:rFonts w:ascii="Cambria Math" w:eastAsia="Cambria Math" w:hAnsi="Cambria Math" w:cs="Cambria Math"/>
              </w:rPr>
              <m:t>To</m:t>
            </m:r>
          </m:num>
          <m:den>
            <m:r>
              <w:rPr>
                <w:rFonts w:ascii="Cambria Math" w:eastAsia="Cambria Math" w:hAnsi="Cambria Math" w:cs="Cambria Math"/>
              </w:rPr>
              <m:t>To+T1+T2</m:t>
            </m:r>
            <m:ctrlPr>
              <w:rPr>
                <w:rFonts w:ascii="Cambria Math" w:hAnsi="Cambria Math"/>
                <w:i/>
              </w:rPr>
            </m:ctrlPr>
          </m:den>
        </m:f>
        <m:r>
          <w:rPr>
            <w:rFonts w:ascii="Cambria Math" w:hAnsi="Cambria Math" w:hint="eastAsia"/>
          </w:rPr>
          <m:t>×</m:t>
        </m:r>
        <m:r>
          <w:rPr>
            <w:rFonts w:ascii="Cambria Math" w:hAnsi="Cambria Math" w:hint="eastAsia"/>
          </w:rPr>
          <m:t>100%</m:t>
        </m:r>
      </m:oMath>
      <w:r>
        <w:rPr>
          <w:rFonts w:hint="eastAsia"/>
        </w:rPr>
        <w:t xml:space="preserve">  </w:t>
      </w:r>
      <w:r>
        <w:t>……………………</w:t>
      </w:r>
      <w:r>
        <w:rPr>
          <w:rFonts w:hint="eastAsia"/>
        </w:rPr>
        <w:t>.(2)</w:t>
      </w:r>
    </w:p>
    <w:p w:rsidR="00614393" w:rsidRDefault="00614393"/>
    <w:p w:rsidR="00614393" w:rsidRDefault="00F82901">
      <w:pPr>
        <w:tabs>
          <w:tab w:val="left" w:pos="6588"/>
        </w:tabs>
      </w:pPr>
      <w:r>
        <w:tab/>
      </w:r>
    </w:p>
    <w:p w:rsidR="00614393" w:rsidRDefault="00F82901">
      <w:r>
        <w:rPr>
          <w:rFonts w:hint="eastAsia"/>
        </w:rPr>
        <w:t>式中：</w:t>
      </w:r>
    </w:p>
    <w:p w:rsidR="00614393" w:rsidRDefault="00F82901">
      <w:r>
        <w:rPr>
          <w:rFonts w:hint="eastAsia"/>
        </w:rPr>
        <w:t>Ao-------</w:t>
      </w:r>
      <w:r>
        <w:rPr>
          <w:rFonts w:hint="eastAsia"/>
        </w:rPr>
        <w:t>工作可用度</w:t>
      </w:r>
      <w:r>
        <w:rPr>
          <w:rFonts w:hint="eastAsia"/>
        </w:rPr>
        <w:t>;</w:t>
      </w:r>
    </w:p>
    <w:p w:rsidR="00614393" w:rsidRDefault="00F82901">
      <w:r>
        <w:rPr>
          <w:rFonts w:hint="eastAsia"/>
        </w:rPr>
        <w:t>T</w:t>
      </w:r>
      <w:r>
        <w:rPr>
          <w:rFonts w:hint="eastAsia"/>
          <w:vertAlign w:val="subscript"/>
        </w:rPr>
        <w:t>1</w:t>
      </w:r>
      <w:r>
        <w:rPr>
          <w:rFonts w:hint="eastAsia"/>
        </w:rPr>
        <w:t>---------------------</w:t>
      </w:r>
      <w:r>
        <w:rPr>
          <w:rFonts w:hint="eastAsia"/>
        </w:rPr>
        <w:t>排除失效时间的总和，单位为小时（</w:t>
      </w:r>
      <w:r>
        <w:rPr>
          <w:rFonts w:hint="eastAsia"/>
        </w:rPr>
        <w:t>h</w:t>
      </w:r>
      <w:r>
        <w:rPr>
          <w:rFonts w:hint="eastAsia"/>
        </w:rPr>
        <w:t>）</w:t>
      </w:r>
      <w:r>
        <w:rPr>
          <w:rFonts w:hint="eastAsia"/>
        </w:rPr>
        <w:t>;</w:t>
      </w:r>
    </w:p>
    <w:p w:rsidR="00614393" w:rsidRDefault="00F82901">
      <w:r>
        <w:rPr>
          <w:rFonts w:hint="eastAsia"/>
        </w:rPr>
        <w:t>T</w:t>
      </w:r>
      <w:r>
        <w:rPr>
          <w:rFonts w:hint="eastAsia"/>
          <w:vertAlign w:val="subscript"/>
        </w:rPr>
        <w:t>2</w:t>
      </w:r>
      <w:r>
        <w:rPr>
          <w:rFonts w:hint="eastAsia"/>
        </w:rPr>
        <w:t>---------------------</w:t>
      </w:r>
      <w:r>
        <w:rPr>
          <w:rFonts w:hint="eastAsia"/>
        </w:rPr>
        <w:t>维护保养时间的总和（每日保养时间除外），单位为小时（</w:t>
      </w:r>
      <w:r>
        <w:rPr>
          <w:rFonts w:hint="eastAsia"/>
        </w:rPr>
        <w:t>h</w:t>
      </w:r>
      <w:r>
        <w:rPr>
          <w:rFonts w:hint="eastAsia"/>
        </w:rPr>
        <w:t>）。</w:t>
      </w:r>
    </w:p>
    <w:p w:rsidR="00614393" w:rsidRDefault="00614393"/>
    <w:p w:rsidR="00614393" w:rsidRDefault="00F82901">
      <w:r>
        <w:rPr>
          <w:rFonts w:hint="eastAsia"/>
        </w:rPr>
        <w:t>5.39.5</w:t>
      </w:r>
      <w:r>
        <w:rPr>
          <w:rFonts w:hint="eastAsia"/>
        </w:rPr>
        <w:t>平均修复时间</w:t>
      </w:r>
    </w:p>
    <w:p w:rsidR="00614393" w:rsidRDefault="00F82901">
      <w:r>
        <w:rPr>
          <w:rFonts w:hint="eastAsia"/>
        </w:rPr>
        <w:t>平均修复时间按式（</w:t>
      </w:r>
      <w:r>
        <w:rPr>
          <w:rFonts w:hint="eastAsia"/>
        </w:rPr>
        <w:t>3</w:t>
      </w:r>
      <w:r>
        <w:rPr>
          <w:rFonts w:hint="eastAsia"/>
        </w:rPr>
        <w:t>）计算</w:t>
      </w:r>
    </w:p>
    <w:p w:rsidR="00614393" w:rsidRDefault="00F82901">
      <w:r>
        <w:rPr>
          <w:rFonts w:hint="eastAsia"/>
        </w:rPr>
        <w:lastRenderedPageBreak/>
        <w:t xml:space="preserve">                          </w:t>
      </w:r>
    </w:p>
    <w:p w:rsidR="00614393" w:rsidRDefault="00F82901">
      <m:oMath>
        <m:r>
          <m:rPr>
            <m:sty m:val="p"/>
          </m:rPr>
          <w:rPr>
            <w:rFonts w:ascii="Cambria Math" w:hAnsi="Cambria Math"/>
          </w:rPr>
          <m:t xml:space="preserve">                                                                    MTTR</m:t>
        </m:r>
        <m:r>
          <w:rPr>
            <w:rFonts w:ascii="Cambria Math" w:eastAsia="Cambria Math" w:hAnsi="Cambria Math" w:cs="Cambria Math"/>
          </w:rPr>
          <m:t>=</m:t>
        </m:r>
        <m:f>
          <m:fPr>
            <m:ctrlPr>
              <w:rPr>
                <w:rFonts w:ascii="Cambria Math" w:hAnsi="Cambria Math"/>
              </w:rPr>
            </m:ctrlPr>
          </m:fPr>
          <m:num>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n</m:t>
                </m:r>
              </m:sup>
              <m:e>
                <m:r>
                  <m:rPr>
                    <m:sty m:val="p"/>
                  </m:rPr>
                  <w:rPr>
                    <w:rFonts w:ascii="Cambria Math" w:hAnsi="Cambria Math"/>
                  </w:rPr>
                  <m:t>ti</m:t>
                </m:r>
              </m:e>
            </m:nary>
          </m:num>
          <m:den>
            <m:r>
              <m:rPr>
                <m:sty m:val="p"/>
              </m:rPr>
              <w:rPr>
                <w:rFonts w:ascii="Cambria Math" w:hAnsi="Cambria Math"/>
              </w:rPr>
              <m:t>n</m:t>
            </m:r>
          </m:den>
        </m:f>
      </m:oMath>
      <w:r>
        <w:rPr>
          <w:rFonts w:hint="eastAsia"/>
        </w:rPr>
        <w:t xml:space="preserve">   </w:t>
      </w:r>
      <w:r>
        <w:t>………………………</w:t>
      </w:r>
      <w:r>
        <w:rPr>
          <w:rFonts w:hint="eastAsia"/>
        </w:rPr>
        <w:t>(3)</w:t>
      </w:r>
    </w:p>
    <w:p w:rsidR="00614393" w:rsidRDefault="00F82901">
      <w:r>
        <w:rPr>
          <w:rFonts w:hint="eastAsia"/>
        </w:rPr>
        <w:t>式中：</w:t>
      </w:r>
    </w:p>
    <w:p w:rsidR="00614393" w:rsidRDefault="00F82901">
      <w:r>
        <w:rPr>
          <w:rFonts w:hint="eastAsia"/>
        </w:rPr>
        <w:t>MTTR-------</w:t>
      </w:r>
      <w:r>
        <w:rPr>
          <w:rFonts w:hint="eastAsia"/>
        </w:rPr>
        <w:t>平均修复时间，单位为小时（</w:t>
      </w:r>
      <w:r>
        <w:rPr>
          <w:rFonts w:hint="eastAsia"/>
        </w:rPr>
        <w:t>h</w:t>
      </w:r>
      <w:r>
        <w:rPr>
          <w:rFonts w:hint="eastAsia"/>
        </w:rPr>
        <w:t>）</w:t>
      </w:r>
      <w:r>
        <w:rPr>
          <w:rFonts w:hint="eastAsia"/>
        </w:rPr>
        <w:t>;</w:t>
      </w:r>
    </w:p>
    <w:p w:rsidR="00614393" w:rsidRDefault="00F82901">
      <w:r>
        <w:rPr>
          <w:rFonts w:hint="eastAsia"/>
        </w:rPr>
        <w:t>t</w:t>
      </w:r>
      <w:r>
        <w:rPr>
          <w:rFonts w:hint="eastAsia"/>
          <w:vertAlign w:val="subscript"/>
        </w:rPr>
        <w:t>i</w:t>
      </w:r>
      <w:r>
        <w:rPr>
          <w:rFonts w:hint="eastAsia"/>
        </w:rPr>
        <w:t>---------------------</w:t>
      </w:r>
      <w:r>
        <w:rPr>
          <w:rFonts w:hint="eastAsia"/>
        </w:rPr>
        <w:t>第</w:t>
      </w:r>
      <w:r>
        <w:rPr>
          <w:rFonts w:hint="eastAsia"/>
        </w:rPr>
        <w:t>i</w:t>
      </w:r>
      <w:r>
        <w:rPr>
          <w:rFonts w:hint="eastAsia"/>
        </w:rPr>
        <w:t>次修复性维修的维修时间，单位为小时（</w:t>
      </w:r>
      <w:r>
        <w:rPr>
          <w:rFonts w:hint="eastAsia"/>
        </w:rPr>
        <w:t>h</w:t>
      </w:r>
      <w:r>
        <w:rPr>
          <w:rFonts w:hint="eastAsia"/>
        </w:rPr>
        <w:t>）</w:t>
      </w:r>
      <w:r>
        <w:rPr>
          <w:rFonts w:hint="eastAsia"/>
        </w:rPr>
        <w:t>;</w:t>
      </w:r>
    </w:p>
    <w:p w:rsidR="00614393" w:rsidRDefault="00F82901">
      <w:r>
        <w:rPr>
          <w:rFonts w:hint="eastAsia"/>
        </w:rPr>
        <w:t>n---------------------</w:t>
      </w:r>
      <w:r>
        <w:rPr>
          <w:rFonts w:hint="eastAsia"/>
        </w:rPr>
        <w:t>修复次数。</w:t>
      </w:r>
    </w:p>
    <w:p w:rsidR="00614393" w:rsidRDefault="00F82901" w:rsidP="00D0223C">
      <w:pPr>
        <w:spacing w:beforeLines="50" w:before="156" w:afterLines="50" w:after="156"/>
        <w:jc w:val="center"/>
        <w:rPr>
          <w:rFonts w:ascii="黑体" w:eastAsia="黑体" w:hAnsi="黑体"/>
        </w:rPr>
      </w:pPr>
      <w:r>
        <w:rPr>
          <w:rFonts w:ascii="黑体" w:eastAsia="黑体" w:hAnsi="黑体" w:hint="eastAsia"/>
        </w:rPr>
        <w:t xml:space="preserve">  表6  失效分类</w:t>
      </w: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74"/>
        <w:gridCol w:w="1339"/>
        <w:gridCol w:w="1384"/>
        <w:gridCol w:w="2899"/>
        <w:gridCol w:w="3450"/>
      </w:tblGrid>
      <w:tr w:rsidR="00614393">
        <w:trPr>
          <w:trHeight w:hRule="exact" w:val="454"/>
          <w:jc w:val="center"/>
        </w:trPr>
        <w:tc>
          <w:tcPr>
            <w:tcW w:w="1274" w:type="dxa"/>
            <w:shd w:val="clear" w:color="auto" w:fill="FFFFFF"/>
            <w:vAlign w:val="center"/>
          </w:tcPr>
          <w:p w:rsidR="00614393" w:rsidRDefault="00F82901">
            <w:pPr>
              <w:pStyle w:val="affffffe"/>
              <w:spacing w:line="280" w:lineRule="exact"/>
              <w:jc w:val="center"/>
              <w:rPr>
                <w:sz w:val="20"/>
                <w:szCs w:val="20"/>
              </w:rPr>
            </w:pPr>
            <w:r>
              <w:rPr>
                <w:rFonts w:hint="eastAsia"/>
                <w:sz w:val="20"/>
                <w:szCs w:val="20"/>
              </w:rPr>
              <w:t>失效类别</w:t>
            </w:r>
          </w:p>
        </w:tc>
        <w:tc>
          <w:tcPr>
            <w:tcW w:w="1339" w:type="dxa"/>
            <w:shd w:val="clear" w:color="auto" w:fill="FFFFFF"/>
            <w:vAlign w:val="center"/>
          </w:tcPr>
          <w:p w:rsidR="00614393" w:rsidRDefault="00F82901">
            <w:pPr>
              <w:pStyle w:val="affffffe"/>
              <w:spacing w:line="280" w:lineRule="exact"/>
              <w:jc w:val="center"/>
              <w:rPr>
                <w:sz w:val="20"/>
                <w:szCs w:val="20"/>
              </w:rPr>
            </w:pPr>
            <w:r>
              <w:rPr>
                <w:rFonts w:hint="eastAsia"/>
                <w:sz w:val="20"/>
                <w:szCs w:val="20"/>
              </w:rPr>
              <w:t xml:space="preserve">加权系数 </w:t>
            </w:r>
          </w:p>
        </w:tc>
        <w:tc>
          <w:tcPr>
            <w:tcW w:w="1384" w:type="dxa"/>
            <w:shd w:val="clear" w:color="auto" w:fill="FFFFFF"/>
            <w:vAlign w:val="center"/>
          </w:tcPr>
          <w:p w:rsidR="00614393" w:rsidRDefault="00F82901">
            <w:pPr>
              <w:pStyle w:val="affffffe"/>
              <w:spacing w:line="280" w:lineRule="exact"/>
              <w:jc w:val="center"/>
              <w:rPr>
                <w:sz w:val="20"/>
                <w:szCs w:val="20"/>
              </w:rPr>
            </w:pPr>
            <w:r>
              <w:rPr>
                <w:rFonts w:hint="eastAsia"/>
                <w:sz w:val="20"/>
                <w:szCs w:val="20"/>
              </w:rPr>
              <w:t>失效名称</w:t>
            </w:r>
          </w:p>
        </w:tc>
        <w:tc>
          <w:tcPr>
            <w:tcW w:w="2899" w:type="dxa"/>
            <w:shd w:val="clear" w:color="auto" w:fill="FFFFFF"/>
            <w:vAlign w:val="center"/>
          </w:tcPr>
          <w:p w:rsidR="00614393" w:rsidRDefault="00F82901">
            <w:pPr>
              <w:pStyle w:val="affffffe"/>
              <w:spacing w:line="280" w:lineRule="exact"/>
              <w:jc w:val="center"/>
              <w:rPr>
                <w:sz w:val="20"/>
                <w:szCs w:val="20"/>
              </w:rPr>
            </w:pPr>
            <w:r>
              <w:rPr>
                <w:rFonts w:hint="eastAsia"/>
                <w:sz w:val="20"/>
                <w:szCs w:val="20"/>
              </w:rPr>
              <w:t>划分原则</w:t>
            </w:r>
          </w:p>
        </w:tc>
        <w:tc>
          <w:tcPr>
            <w:tcW w:w="3450" w:type="dxa"/>
            <w:shd w:val="clear" w:color="auto" w:fill="FFFFFF"/>
            <w:vAlign w:val="center"/>
          </w:tcPr>
          <w:p w:rsidR="00614393" w:rsidRDefault="00F82901">
            <w:pPr>
              <w:pStyle w:val="affffffe"/>
              <w:spacing w:line="280" w:lineRule="exact"/>
              <w:jc w:val="center"/>
              <w:rPr>
                <w:sz w:val="20"/>
                <w:szCs w:val="20"/>
              </w:rPr>
            </w:pPr>
            <w:r>
              <w:rPr>
                <w:rFonts w:hint="eastAsia"/>
                <w:sz w:val="20"/>
                <w:szCs w:val="20"/>
              </w:rPr>
              <w:t>失效示例</w:t>
            </w:r>
          </w:p>
        </w:tc>
      </w:tr>
      <w:tr w:rsidR="00614393">
        <w:trPr>
          <w:trHeight w:hRule="exact" w:val="1570"/>
          <w:jc w:val="center"/>
        </w:trPr>
        <w:tc>
          <w:tcPr>
            <w:tcW w:w="1274" w:type="dxa"/>
            <w:shd w:val="clear" w:color="auto" w:fill="FFFFFF"/>
            <w:vAlign w:val="center"/>
          </w:tcPr>
          <w:p w:rsidR="00614393" w:rsidRDefault="00F82901">
            <w:pPr>
              <w:pStyle w:val="affffffe"/>
              <w:spacing w:line="280" w:lineRule="exact"/>
              <w:ind w:firstLine="340"/>
              <w:jc w:val="center"/>
              <w:rPr>
                <w:sz w:val="20"/>
                <w:szCs w:val="20"/>
              </w:rPr>
            </w:pPr>
            <w:r>
              <w:rPr>
                <w:sz w:val="20"/>
                <w:szCs w:val="20"/>
              </w:rPr>
              <w:t>0</w:t>
            </w:r>
          </w:p>
        </w:tc>
        <w:tc>
          <w:tcPr>
            <w:tcW w:w="1339" w:type="dxa"/>
            <w:shd w:val="clear" w:color="auto" w:fill="FFFFFF"/>
            <w:vAlign w:val="center"/>
          </w:tcPr>
          <w:p w:rsidR="00614393" w:rsidRDefault="00F82901">
            <w:pPr>
              <w:pStyle w:val="affffffe"/>
              <w:spacing w:line="280" w:lineRule="exact"/>
              <w:ind w:firstLine="340"/>
              <w:jc w:val="center"/>
              <w:rPr>
                <w:sz w:val="20"/>
                <w:szCs w:val="20"/>
              </w:rPr>
            </w:pPr>
            <w:r>
              <w:rPr>
                <w:sz w:val="20"/>
                <w:szCs w:val="20"/>
              </w:rPr>
              <w:t>∞</w:t>
            </w:r>
          </w:p>
        </w:tc>
        <w:tc>
          <w:tcPr>
            <w:tcW w:w="1384" w:type="dxa"/>
            <w:shd w:val="clear" w:color="auto" w:fill="FFFFFF"/>
            <w:vAlign w:val="center"/>
          </w:tcPr>
          <w:p w:rsidR="00614393" w:rsidRDefault="00F82901">
            <w:pPr>
              <w:pStyle w:val="affffffe"/>
              <w:spacing w:line="280" w:lineRule="exact"/>
              <w:jc w:val="center"/>
              <w:rPr>
                <w:sz w:val="20"/>
                <w:szCs w:val="20"/>
              </w:rPr>
            </w:pPr>
            <w:r>
              <w:rPr>
                <w:rFonts w:hint="eastAsia"/>
                <w:sz w:val="20"/>
                <w:szCs w:val="20"/>
              </w:rPr>
              <w:t>致命失效</w:t>
            </w:r>
          </w:p>
        </w:tc>
        <w:tc>
          <w:tcPr>
            <w:tcW w:w="2899" w:type="dxa"/>
            <w:shd w:val="clear" w:color="auto" w:fill="FFFFFF"/>
            <w:vAlign w:val="center"/>
          </w:tcPr>
          <w:p w:rsidR="00614393" w:rsidRDefault="00F82901">
            <w:pPr>
              <w:pStyle w:val="affffffe"/>
              <w:spacing w:line="280" w:lineRule="exact"/>
              <w:jc w:val="both"/>
              <w:rPr>
                <w:sz w:val="20"/>
                <w:szCs w:val="20"/>
              </w:rPr>
            </w:pPr>
            <w:r>
              <w:rPr>
                <w:rFonts w:hint="eastAsia"/>
                <w:sz w:val="20"/>
                <w:szCs w:val="20"/>
              </w:rPr>
              <w:t>1、严重危及或导致人身伤亡；</w:t>
            </w:r>
          </w:p>
          <w:p w:rsidR="00614393" w:rsidRDefault="00F82901">
            <w:pPr>
              <w:pStyle w:val="affffffe"/>
              <w:tabs>
                <w:tab w:val="left" w:pos="600"/>
              </w:tabs>
              <w:spacing w:line="280" w:lineRule="exact"/>
              <w:jc w:val="both"/>
              <w:rPr>
                <w:sz w:val="20"/>
                <w:szCs w:val="20"/>
              </w:rPr>
            </w:pPr>
            <w:r>
              <w:rPr>
                <w:rFonts w:hint="eastAsia"/>
                <w:sz w:val="20"/>
                <w:szCs w:val="20"/>
              </w:rPr>
              <w:t>2、引起重要总成报废或主要部</w:t>
            </w:r>
            <w:r>
              <w:rPr>
                <w:sz w:val="20"/>
                <w:szCs w:val="20"/>
              </w:rPr>
              <w:t xml:space="preserve"> </w:t>
            </w:r>
            <w:r>
              <w:rPr>
                <w:rFonts w:hint="eastAsia"/>
                <w:sz w:val="20"/>
                <w:szCs w:val="20"/>
              </w:rPr>
              <w:t>件严重损坏；</w:t>
            </w:r>
          </w:p>
          <w:p w:rsidR="00614393" w:rsidRDefault="00F82901">
            <w:pPr>
              <w:pStyle w:val="affffffe"/>
              <w:tabs>
                <w:tab w:val="left" w:pos="610"/>
              </w:tabs>
              <w:spacing w:line="280" w:lineRule="exact"/>
              <w:jc w:val="both"/>
              <w:rPr>
                <w:sz w:val="20"/>
                <w:szCs w:val="20"/>
              </w:rPr>
            </w:pPr>
            <w:r>
              <w:rPr>
                <w:rFonts w:hint="eastAsia"/>
                <w:sz w:val="20"/>
                <w:szCs w:val="20"/>
              </w:rPr>
              <w:t>3、造成严重经济损失。</w:t>
            </w:r>
          </w:p>
        </w:tc>
        <w:tc>
          <w:tcPr>
            <w:tcW w:w="3450" w:type="dxa"/>
            <w:shd w:val="clear" w:color="auto" w:fill="FFFFFF"/>
            <w:vAlign w:val="center"/>
          </w:tcPr>
          <w:p w:rsidR="00614393" w:rsidRDefault="00F82901">
            <w:pPr>
              <w:pStyle w:val="affffffe"/>
              <w:spacing w:line="280" w:lineRule="exact"/>
              <w:jc w:val="both"/>
              <w:rPr>
                <w:sz w:val="20"/>
                <w:szCs w:val="20"/>
              </w:rPr>
            </w:pPr>
            <w:r>
              <w:rPr>
                <w:rFonts w:hint="eastAsia"/>
                <w:sz w:val="20"/>
                <w:szCs w:val="20"/>
              </w:rPr>
              <w:t>1、发动机损坏；</w:t>
            </w:r>
          </w:p>
          <w:p w:rsidR="00614393" w:rsidRDefault="00F82901">
            <w:pPr>
              <w:pStyle w:val="affffffe"/>
              <w:spacing w:line="280" w:lineRule="exact"/>
              <w:jc w:val="both"/>
              <w:rPr>
                <w:sz w:val="20"/>
                <w:szCs w:val="20"/>
              </w:rPr>
            </w:pPr>
            <w:r>
              <w:rPr>
                <w:rFonts w:hint="eastAsia"/>
                <w:sz w:val="20"/>
                <w:szCs w:val="20"/>
              </w:rPr>
              <w:t>2、底座、动臂、斗杆、回转平台断裂；</w:t>
            </w:r>
          </w:p>
          <w:p w:rsidR="00614393" w:rsidRDefault="00F82901">
            <w:pPr>
              <w:pStyle w:val="affffffe"/>
              <w:spacing w:line="280" w:lineRule="exact"/>
              <w:jc w:val="both"/>
              <w:rPr>
                <w:sz w:val="20"/>
                <w:szCs w:val="20"/>
              </w:rPr>
            </w:pPr>
            <w:r>
              <w:rPr>
                <w:rFonts w:hint="eastAsia"/>
                <w:sz w:val="20"/>
                <w:szCs w:val="20"/>
              </w:rPr>
              <w:t>3、车轮脱落；</w:t>
            </w:r>
          </w:p>
          <w:p w:rsidR="00614393" w:rsidRDefault="00F82901">
            <w:pPr>
              <w:pStyle w:val="affffffe"/>
              <w:spacing w:line="280" w:lineRule="exact"/>
              <w:jc w:val="both"/>
              <w:rPr>
                <w:sz w:val="20"/>
                <w:szCs w:val="20"/>
              </w:rPr>
            </w:pPr>
            <w:r>
              <w:rPr>
                <w:rFonts w:hint="eastAsia"/>
                <w:sz w:val="20"/>
                <w:szCs w:val="20"/>
              </w:rPr>
              <w:t>4、制动失灵。</w:t>
            </w:r>
          </w:p>
        </w:tc>
      </w:tr>
      <w:tr w:rsidR="00614393">
        <w:trPr>
          <w:trHeight w:hRule="exact" w:val="2178"/>
          <w:jc w:val="center"/>
        </w:trPr>
        <w:tc>
          <w:tcPr>
            <w:tcW w:w="1274" w:type="dxa"/>
            <w:shd w:val="clear" w:color="auto" w:fill="FFFFFF"/>
            <w:vAlign w:val="center"/>
          </w:tcPr>
          <w:p w:rsidR="00614393" w:rsidRDefault="00F82901">
            <w:pPr>
              <w:pStyle w:val="affffffe"/>
              <w:spacing w:line="280" w:lineRule="exact"/>
              <w:ind w:firstLine="340"/>
              <w:jc w:val="center"/>
              <w:rPr>
                <w:sz w:val="20"/>
                <w:szCs w:val="20"/>
              </w:rPr>
            </w:pPr>
            <w:r>
              <w:rPr>
                <w:sz w:val="20"/>
                <w:szCs w:val="20"/>
              </w:rPr>
              <w:t>1</w:t>
            </w:r>
          </w:p>
        </w:tc>
        <w:tc>
          <w:tcPr>
            <w:tcW w:w="1339" w:type="dxa"/>
            <w:shd w:val="clear" w:color="auto" w:fill="FFFFFF"/>
            <w:vAlign w:val="center"/>
          </w:tcPr>
          <w:p w:rsidR="00614393" w:rsidRDefault="00F82901">
            <w:pPr>
              <w:pStyle w:val="affffffe"/>
              <w:spacing w:line="280" w:lineRule="exact"/>
              <w:ind w:firstLine="340"/>
              <w:jc w:val="center"/>
              <w:rPr>
                <w:sz w:val="20"/>
                <w:szCs w:val="20"/>
              </w:rPr>
            </w:pPr>
            <w:r>
              <w:rPr>
                <w:sz w:val="20"/>
                <w:szCs w:val="20"/>
              </w:rPr>
              <w:t>1.5</w:t>
            </w:r>
          </w:p>
        </w:tc>
        <w:tc>
          <w:tcPr>
            <w:tcW w:w="1384" w:type="dxa"/>
            <w:shd w:val="clear" w:color="auto" w:fill="FFFFFF"/>
            <w:vAlign w:val="center"/>
          </w:tcPr>
          <w:p w:rsidR="00614393" w:rsidRDefault="00F82901">
            <w:pPr>
              <w:pStyle w:val="affffffe"/>
              <w:spacing w:line="280" w:lineRule="exact"/>
              <w:jc w:val="center"/>
              <w:rPr>
                <w:sz w:val="20"/>
                <w:szCs w:val="20"/>
              </w:rPr>
            </w:pPr>
            <w:r>
              <w:rPr>
                <w:rFonts w:hint="eastAsia"/>
                <w:sz w:val="20"/>
                <w:szCs w:val="20"/>
              </w:rPr>
              <w:t>主要失效</w:t>
            </w:r>
          </w:p>
        </w:tc>
        <w:tc>
          <w:tcPr>
            <w:tcW w:w="2899" w:type="dxa"/>
            <w:shd w:val="clear" w:color="auto" w:fill="FFFFFF"/>
            <w:vAlign w:val="center"/>
          </w:tcPr>
          <w:p w:rsidR="00614393" w:rsidRDefault="00F82901">
            <w:pPr>
              <w:pStyle w:val="affffffe"/>
              <w:spacing w:line="280" w:lineRule="exact"/>
              <w:jc w:val="both"/>
              <w:rPr>
                <w:sz w:val="20"/>
                <w:szCs w:val="20"/>
              </w:rPr>
            </w:pPr>
            <w:r>
              <w:rPr>
                <w:rFonts w:hint="eastAsia"/>
                <w:sz w:val="20"/>
                <w:szCs w:val="20"/>
              </w:rPr>
              <w:t>1、严重影响救援机器人功能</w:t>
            </w:r>
            <w:r>
              <w:rPr>
                <w:sz w:val="20"/>
                <w:szCs w:val="20"/>
              </w:rPr>
              <w:t>,</w:t>
            </w:r>
            <w:r>
              <w:rPr>
                <w:rFonts w:hint="eastAsia"/>
                <w:sz w:val="20"/>
                <w:szCs w:val="20"/>
              </w:rPr>
              <w:t>主要性能指标达不到规定数值</w:t>
            </w:r>
            <w:r>
              <w:rPr>
                <w:sz w:val="20"/>
                <w:szCs w:val="20"/>
              </w:rPr>
              <w:t>,</w:t>
            </w:r>
            <w:r>
              <w:rPr>
                <w:rFonts w:hint="eastAsia"/>
                <w:sz w:val="20"/>
                <w:szCs w:val="20"/>
              </w:rPr>
              <w:t>必须停机修理；</w:t>
            </w:r>
          </w:p>
          <w:p w:rsidR="00614393" w:rsidRDefault="00F82901">
            <w:pPr>
              <w:pStyle w:val="affffffe"/>
              <w:spacing w:line="280" w:lineRule="exact"/>
              <w:jc w:val="both"/>
              <w:rPr>
                <w:sz w:val="20"/>
                <w:szCs w:val="20"/>
              </w:rPr>
            </w:pPr>
            <w:r>
              <w:rPr>
                <w:rFonts w:hint="eastAsia"/>
                <w:sz w:val="20"/>
                <w:szCs w:val="20"/>
              </w:rPr>
              <w:t>2、需更换外部重要零部件或拆开机体更换内部零部件修理时</w:t>
            </w:r>
            <w:r>
              <w:rPr>
                <w:sz w:val="20"/>
                <w:szCs w:val="20"/>
              </w:rPr>
              <w:t xml:space="preserve"> </w:t>
            </w:r>
            <w:r>
              <w:rPr>
                <w:rFonts w:hint="eastAsia"/>
                <w:sz w:val="20"/>
                <w:szCs w:val="20"/>
              </w:rPr>
              <w:t>间较长；</w:t>
            </w:r>
          </w:p>
          <w:p w:rsidR="00614393" w:rsidRDefault="00F82901">
            <w:pPr>
              <w:pStyle w:val="affffffe"/>
              <w:spacing w:line="280" w:lineRule="exact"/>
              <w:jc w:val="both"/>
              <w:rPr>
                <w:sz w:val="20"/>
                <w:szCs w:val="20"/>
              </w:rPr>
            </w:pPr>
            <w:r>
              <w:rPr>
                <w:rFonts w:hint="eastAsia"/>
                <w:sz w:val="20"/>
                <w:szCs w:val="20"/>
              </w:rPr>
              <w:t>3、维修费用较高。</w:t>
            </w:r>
          </w:p>
        </w:tc>
        <w:tc>
          <w:tcPr>
            <w:tcW w:w="3450" w:type="dxa"/>
            <w:shd w:val="clear" w:color="auto" w:fill="FFFFFF"/>
            <w:vAlign w:val="center"/>
          </w:tcPr>
          <w:p w:rsidR="00614393" w:rsidRDefault="00F82901">
            <w:pPr>
              <w:pStyle w:val="affffffe"/>
              <w:spacing w:line="280" w:lineRule="exact"/>
              <w:jc w:val="both"/>
              <w:rPr>
                <w:sz w:val="20"/>
                <w:szCs w:val="20"/>
              </w:rPr>
            </w:pPr>
            <w:r>
              <w:rPr>
                <w:rFonts w:hint="eastAsia"/>
                <w:sz w:val="20"/>
                <w:szCs w:val="20"/>
              </w:rPr>
              <w:t>1、主要性能下降；(例：动作变慢）</w:t>
            </w:r>
          </w:p>
          <w:p w:rsidR="00614393" w:rsidRDefault="00F82901">
            <w:pPr>
              <w:pStyle w:val="affffffe"/>
              <w:spacing w:line="280" w:lineRule="exact"/>
              <w:jc w:val="both"/>
              <w:rPr>
                <w:sz w:val="20"/>
                <w:szCs w:val="20"/>
              </w:rPr>
            </w:pPr>
            <w:r>
              <w:rPr>
                <w:rFonts w:hint="eastAsia"/>
                <w:sz w:val="20"/>
                <w:szCs w:val="20"/>
              </w:rPr>
              <w:t>2、主要液压元件损坏；（例：主泵损坏）</w:t>
            </w:r>
          </w:p>
          <w:p w:rsidR="00614393" w:rsidRDefault="00F82901">
            <w:pPr>
              <w:pStyle w:val="affffffe"/>
              <w:spacing w:line="280" w:lineRule="exact"/>
              <w:jc w:val="both"/>
              <w:rPr>
                <w:sz w:val="20"/>
                <w:szCs w:val="20"/>
              </w:rPr>
            </w:pPr>
            <w:r>
              <w:rPr>
                <w:rFonts w:hint="eastAsia"/>
                <w:sz w:val="20"/>
                <w:szCs w:val="20"/>
              </w:rPr>
              <w:t>3、主要电气控制元件损坏；（例：控制器损坏）</w:t>
            </w:r>
          </w:p>
          <w:p w:rsidR="00614393" w:rsidRDefault="00F82901">
            <w:pPr>
              <w:pStyle w:val="affffffe"/>
              <w:spacing w:line="280" w:lineRule="exact"/>
              <w:jc w:val="both"/>
              <w:rPr>
                <w:sz w:val="20"/>
                <w:szCs w:val="20"/>
              </w:rPr>
            </w:pPr>
            <w:r>
              <w:rPr>
                <w:rFonts w:hint="eastAsia"/>
                <w:sz w:val="20"/>
                <w:szCs w:val="20"/>
              </w:rPr>
              <w:t>4、回转支承等主要零部件损坏。</w:t>
            </w:r>
          </w:p>
        </w:tc>
      </w:tr>
      <w:tr w:rsidR="00614393">
        <w:trPr>
          <w:trHeight w:hRule="exact" w:val="3646"/>
          <w:jc w:val="center"/>
        </w:trPr>
        <w:tc>
          <w:tcPr>
            <w:tcW w:w="1274" w:type="dxa"/>
            <w:shd w:val="clear" w:color="auto" w:fill="FFFFFF"/>
            <w:vAlign w:val="center"/>
          </w:tcPr>
          <w:p w:rsidR="00614393" w:rsidRDefault="00F82901">
            <w:pPr>
              <w:pStyle w:val="affffffe"/>
              <w:spacing w:line="280" w:lineRule="exact"/>
              <w:ind w:firstLine="340"/>
              <w:jc w:val="center"/>
              <w:rPr>
                <w:sz w:val="20"/>
                <w:szCs w:val="20"/>
              </w:rPr>
            </w:pPr>
            <w:r>
              <w:rPr>
                <w:sz w:val="20"/>
                <w:szCs w:val="20"/>
              </w:rPr>
              <w:t>2</w:t>
            </w:r>
          </w:p>
        </w:tc>
        <w:tc>
          <w:tcPr>
            <w:tcW w:w="1339" w:type="dxa"/>
            <w:shd w:val="clear" w:color="auto" w:fill="FFFFFF"/>
            <w:vAlign w:val="center"/>
          </w:tcPr>
          <w:p w:rsidR="00614393" w:rsidRDefault="00F82901">
            <w:pPr>
              <w:pStyle w:val="affffffe"/>
              <w:spacing w:line="280" w:lineRule="exact"/>
              <w:ind w:firstLine="340"/>
              <w:jc w:val="center"/>
              <w:rPr>
                <w:sz w:val="20"/>
                <w:szCs w:val="20"/>
              </w:rPr>
            </w:pPr>
            <w:r>
              <w:rPr>
                <w:sz w:val="20"/>
                <w:szCs w:val="20"/>
              </w:rPr>
              <w:t>0.8</w:t>
            </w:r>
          </w:p>
        </w:tc>
        <w:tc>
          <w:tcPr>
            <w:tcW w:w="1384" w:type="dxa"/>
            <w:shd w:val="clear" w:color="auto" w:fill="FFFFFF"/>
            <w:vAlign w:val="center"/>
          </w:tcPr>
          <w:p w:rsidR="00614393" w:rsidRDefault="00F82901">
            <w:pPr>
              <w:pStyle w:val="affffffe"/>
              <w:spacing w:line="280" w:lineRule="exact"/>
              <w:jc w:val="center"/>
              <w:rPr>
                <w:sz w:val="20"/>
                <w:szCs w:val="20"/>
              </w:rPr>
            </w:pPr>
            <w:r>
              <w:rPr>
                <w:rFonts w:hint="eastAsia"/>
                <w:sz w:val="20"/>
                <w:szCs w:val="20"/>
              </w:rPr>
              <w:t>一般失效</w:t>
            </w:r>
          </w:p>
        </w:tc>
        <w:tc>
          <w:tcPr>
            <w:tcW w:w="2899" w:type="dxa"/>
            <w:shd w:val="clear" w:color="auto" w:fill="FFFFFF"/>
            <w:vAlign w:val="center"/>
          </w:tcPr>
          <w:p w:rsidR="00614393" w:rsidRDefault="00F82901">
            <w:pPr>
              <w:pStyle w:val="affffffe"/>
              <w:spacing w:line="280" w:lineRule="exact"/>
              <w:jc w:val="both"/>
              <w:rPr>
                <w:sz w:val="20"/>
                <w:szCs w:val="20"/>
              </w:rPr>
            </w:pPr>
            <w:r>
              <w:rPr>
                <w:rFonts w:hint="eastAsia"/>
                <w:sz w:val="20"/>
                <w:szCs w:val="20"/>
              </w:rPr>
              <w:t>1、救援机器人功能下降或导停机；</w:t>
            </w:r>
          </w:p>
          <w:p w:rsidR="00614393" w:rsidRDefault="00F82901">
            <w:pPr>
              <w:pStyle w:val="affffffe"/>
              <w:spacing w:line="280" w:lineRule="exact"/>
              <w:jc w:val="both"/>
              <w:rPr>
                <w:sz w:val="20"/>
                <w:szCs w:val="20"/>
              </w:rPr>
            </w:pPr>
            <w:r>
              <w:rPr>
                <w:rFonts w:hint="eastAsia"/>
                <w:sz w:val="20"/>
                <w:szCs w:val="20"/>
              </w:rPr>
              <w:t>2、用更换易损备件和用随机工具在</w:t>
            </w:r>
            <w:r>
              <w:rPr>
                <w:sz w:val="20"/>
                <w:szCs w:val="20"/>
              </w:rPr>
              <w:t>2 h</w:t>
            </w:r>
            <w:r>
              <w:rPr>
                <w:rFonts w:hint="eastAsia"/>
                <w:sz w:val="20"/>
                <w:szCs w:val="20"/>
              </w:rPr>
              <w:t>内可以排除。</w:t>
            </w:r>
          </w:p>
        </w:tc>
        <w:tc>
          <w:tcPr>
            <w:tcW w:w="3450" w:type="dxa"/>
            <w:shd w:val="clear" w:color="auto" w:fill="FFFFFF"/>
            <w:vAlign w:val="center"/>
          </w:tcPr>
          <w:p w:rsidR="00614393" w:rsidRDefault="00F82901">
            <w:pPr>
              <w:pStyle w:val="affffffe"/>
              <w:spacing w:line="280" w:lineRule="exact"/>
              <w:jc w:val="both"/>
              <w:rPr>
                <w:sz w:val="20"/>
                <w:szCs w:val="20"/>
              </w:rPr>
            </w:pPr>
            <w:r>
              <w:rPr>
                <w:rFonts w:hint="eastAsia"/>
                <w:sz w:val="20"/>
                <w:szCs w:val="20"/>
              </w:rPr>
              <w:t>1、当环境温度在</w:t>
            </w:r>
            <w:r>
              <w:rPr>
                <w:sz w:val="20"/>
                <w:szCs w:val="20"/>
              </w:rPr>
              <w:t>5</w:t>
            </w:r>
            <w:r>
              <w:rPr>
                <w:rFonts w:hint="eastAsia"/>
                <w:sz w:val="20"/>
                <w:szCs w:val="20"/>
              </w:rPr>
              <w:t>℃以上时发动机连续</w:t>
            </w:r>
            <w:r>
              <w:rPr>
                <w:sz w:val="20"/>
                <w:szCs w:val="20"/>
              </w:rPr>
              <w:t>3</w:t>
            </w:r>
            <w:r>
              <w:rPr>
                <w:rFonts w:hint="eastAsia"/>
                <w:sz w:val="20"/>
                <w:szCs w:val="20"/>
              </w:rPr>
              <w:t>次不能正常启动；</w:t>
            </w:r>
          </w:p>
          <w:p w:rsidR="00614393" w:rsidRDefault="00F82901">
            <w:pPr>
              <w:pStyle w:val="affffffe"/>
              <w:spacing w:line="280" w:lineRule="exact"/>
              <w:jc w:val="both"/>
              <w:rPr>
                <w:sz w:val="20"/>
                <w:szCs w:val="20"/>
              </w:rPr>
            </w:pPr>
            <w:r>
              <w:rPr>
                <w:rFonts w:hint="eastAsia"/>
                <w:sz w:val="20"/>
                <w:szCs w:val="20"/>
              </w:rPr>
              <w:t>2、发动机、主要液压元件发生异常响声；</w:t>
            </w:r>
          </w:p>
          <w:p w:rsidR="00614393" w:rsidRDefault="00F82901">
            <w:pPr>
              <w:pStyle w:val="affffffe"/>
              <w:spacing w:line="280" w:lineRule="exact"/>
              <w:jc w:val="both"/>
              <w:rPr>
                <w:sz w:val="20"/>
                <w:szCs w:val="20"/>
              </w:rPr>
            </w:pPr>
            <w:r>
              <w:rPr>
                <w:rFonts w:hint="eastAsia"/>
                <w:sz w:val="20"/>
                <w:szCs w:val="20"/>
              </w:rPr>
              <w:t>3、轴承、轴承壳（如有）及其他机件过热</w:t>
            </w:r>
            <w:r>
              <w:rPr>
                <w:sz w:val="20"/>
                <w:szCs w:val="20"/>
              </w:rPr>
              <w:t>，</w:t>
            </w:r>
            <w:r>
              <w:rPr>
                <w:rFonts w:hint="eastAsia"/>
                <w:sz w:val="20"/>
                <w:szCs w:val="20"/>
              </w:rPr>
              <w:t>轴承温度超过</w:t>
            </w:r>
            <w:r>
              <w:rPr>
                <w:sz w:val="20"/>
                <w:szCs w:val="20"/>
              </w:rPr>
              <w:t xml:space="preserve">110 </w:t>
            </w:r>
            <w:r>
              <w:rPr>
                <w:rFonts w:hint="eastAsia"/>
                <w:sz w:val="20"/>
                <w:szCs w:val="20"/>
              </w:rPr>
              <w:t>℃</w:t>
            </w:r>
            <w:r>
              <w:rPr>
                <w:sz w:val="20"/>
                <w:szCs w:val="20"/>
              </w:rPr>
              <w:t xml:space="preserve"> </w:t>
            </w:r>
            <w:r>
              <w:rPr>
                <w:rFonts w:hint="eastAsia"/>
                <w:sz w:val="20"/>
                <w:szCs w:val="20"/>
              </w:rPr>
              <w:t>；</w:t>
            </w:r>
          </w:p>
          <w:p w:rsidR="00614393" w:rsidRDefault="00F82901">
            <w:pPr>
              <w:pStyle w:val="affffffe"/>
              <w:spacing w:line="280" w:lineRule="exact"/>
              <w:jc w:val="both"/>
              <w:rPr>
                <w:sz w:val="20"/>
                <w:szCs w:val="20"/>
              </w:rPr>
            </w:pPr>
            <w:r>
              <w:rPr>
                <w:rFonts w:hint="eastAsia"/>
                <w:sz w:val="20"/>
                <w:szCs w:val="20"/>
              </w:rPr>
              <w:t>4、发动机连续</w:t>
            </w:r>
            <w:r>
              <w:rPr>
                <w:sz w:val="20"/>
                <w:szCs w:val="20"/>
              </w:rPr>
              <w:t>2</w:t>
            </w:r>
            <w:r>
              <w:rPr>
                <w:rFonts w:hint="eastAsia"/>
                <w:sz w:val="20"/>
                <w:szCs w:val="20"/>
              </w:rPr>
              <w:t>次自动熄火造成停机；</w:t>
            </w:r>
          </w:p>
          <w:p w:rsidR="00614393" w:rsidRDefault="00F82901">
            <w:pPr>
              <w:pStyle w:val="affffffe"/>
              <w:spacing w:line="280" w:lineRule="exact"/>
              <w:jc w:val="both"/>
              <w:rPr>
                <w:sz w:val="20"/>
                <w:szCs w:val="20"/>
              </w:rPr>
            </w:pPr>
            <w:r>
              <w:rPr>
                <w:rFonts w:hint="eastAsia"/>
                <w:sz w:val="20"/>
                <w:szCs w:val="20"/>
              </w:rPr>
              <w:t>5、漏水、漏油较严重；</w:t>
            </w:r>
          </w:p>
          <w:p w:rsidR="00614393" w:rsidRDefault="00F82901">
            <w:pPr>
              <w:pStyle w:val="affffffe"/>
              <w:spacing w:line="280" w:lineRule="exact"/>
              <w:jc w:val="both"/>
              <w:rPr>
                <w:sz w:val="20"/>
                <w:szCs w:val="20"/>
              </w:rPr>
            </w:pPr>
            <w:r>
              <w:rPr>
                <w:rFonts w:hint="eastAsia"/>
                <w:sz w:val="20"/>
                <w:szCs w:val="20"/>
              </w:rPr>
              <w:t>6、液压系统中管道、管接头损坏；</w:t>
            </w:r>
          </w:p>
          <w:p w:rsidR="00614393" w:rsidRDefault="00F82901">
            <w:pPr>
              <w:pStyle w:val="affffffe"/>
              <w:spacing w:line="280" w:lineRule="exact"/>
              <w:jc w:val="both"/>
              <w:rPr>
                <w:sz w:val="20"/>
                <w:szCs w:val="20"/>
              </w:rPr>
            </w:pPr>
            <w:r>
              <w:rPr>
                <w:rFonts w:hint="eastAsia"/>
                <w:sz w:val="20"/>
                <w:szCs w:val="20"/>
              </w:rPr>
              <w:t>7、焊接部位焊缝开裂长度大于</w:t>
            </w:r>
            <w:r>
              <w:rPr>
                <w:sz w:val="20"/>
                <w:szCs w:val="20"/>
              </w:rPr>
              <w:t>5%</w:t>
            </w:r>
            <w:r>
              <w:rPr>
                <w:rFonts w:hint="eastAsia"/>
                <w:sz w:val="20"/>
                <w:szCs w:val="20"/>
              </w:rPr>
              <w:t>的相对长度；</w:t>
            </w:r>
          </w:p>
          <w:p w:rsidR="00614393" w:rsidRDefault="00F82901">
            <w:pPr>
              <w:pStyle w:val="affffffe"/>
              <w:spacing w:line="280" w:lineRule="exact"/>
              <w:jc w:val="both"/>
              <w:rPr>
                <w:sz w:val="20"/>
                <w:szCs w:val="20"/>
              </w:rPr>
            </w:pPr>
            <w:r>
              <w:rPr>
                <w:rFonts w:hint="eastAsia"/>
                <w:sz w:val="20"/>
                <w:szCs w:val="20"/>
              </w:rPr>
              <w:t>8、销损坏</w:t>
            </w:r>
            <w:r>
              <w:rPr>
                <w:sz w:val="20"/>
                <w:szCs w:val="20"/>
              </w:rPr>
              <w:t>；</w:t>
            </w:r>
          </w:p>
          <w:p w:rsidR="00614393" w:rsidRDefault="00F82901">
            <w:pPr>
              <w:pStyle w:val="affffffe"/>
              <w:spacing w:line="280" w:lineRule="exact"/>
              <w:jc w:val="both"/>
              <w:rPr>
                <w:sz w:val="20"/>
                <w:szCs w:val="20"/>
              </w:rPr>
            </w:pPr>
            <w:r>
              <w:rPr>
                <w:rFonts w:hint="eastAsia"/>
                <w:sz w:val="20"/>
                <w:szCs w:val="20"/>
              </w:rPr>
              <w:t>9、各仪器仪表失灵或损坏</w:t>
            </w:r>
            <w:r>
              <w:rPr>
                <w:sz w:val="20"/>
                <w:szCs w:val="20"/>
              </w:rPr>
              <w:t>;</w:t>
            </w:r>
            <w:r>
              <w:rPr>
                <w:rFonts w:hint="eastAsia"/>
                <w:sz w:val="20"/>
                <w:szCs w:val="20"/>
              </w:rPr>
              <w:t>电气系统中的线束、接头损坏。</w:t>
            </w:r>
          </w:p>
        </w:tc>
      </w:tr>
      <w:tr w:rsidR="00614393">
        <w:trPr>
          <w:trHeight w:hRule="exact" w:val="1477"/>
          <w:jc w:val="center"/>
        </w:trPr>
        <w:tc>
          <w:tcPr>
            <w:tcW w:w="1274" w:type="dxa"/>
            <w:shd w:val="clear" w:color="auto" w:fill="FFFFFF"/>
            <w:vAlign w:val="center"/>
          </w:tcPr>
          <w:p w:rsidR="00614393" w:rsidRDefault="00F82901">
            <w:pPr>
              <w:pStyle w:val="affffffe"/>
              <w:spacing w:line="280" w:lineRule="exact"/>
              <w:ind w:firstLine="340"/>
              <w:jc w:val="center"/>
              <w:rPr>
                <w:sz w:val="20"/>
                <w:szCs w:val="20"/>
              </w:rPr>
            </w:pPr>
            <w:r>
              <w:rPr>
                <w:sz w:val="20"/>
                <w:szCs w:val="20"/>
              </w:rPr>
              <w:t>3</w:t>
            </w:r>
          </w:p>
        </w:tc>
        <w:tc>
          <w:tcPr>
            <w:tcW w:w="1339" w:type="dxa"/>
            <w:shd w:val="clear" w:color="auto" w:fill="FFFFFF"/>
            <w:vAlign w:val="center"/>
          </w:tcPr>
          <w:p w:rsidR="00614393" w:rsidRDefault="00F82901">
            <w:pPr>
              <w:pStyle w:val="affffffe"/>
              <w:spacing w:line="280" w:lineRule="exact"/>
              <w:ind w:firstLine="340"/>
              <w:jc w:val="center"/>
              <w:rPr>
                <w:sz w:val="20"/>
                <w:szCs w:val="20"/>
              </w:rPr>
            </w:pPr>
            <w:r>
              <w:rPr>
                <w:sz w:val="20"/>
                <w:szCs w:val="20"/>
              </w:rPr>
              <w:t>0.1</w:t>
            </w:r>
          </w:p>
        </w:tc>
        <w:tc>
          <w:tcPr>
            <w:tcW w:w="1384" w:type="dxa"/>
            <w:shd w:val="clear" w:color="auto" w:fill="FFFFFF"/>
            <w:vAlign w:val="center"/>
          </w:tcPr>
          <w:p w:rsidR="00614393" w:rsidRDefault="00F82901">
            <w:pPr>
              <w:pStyle w:val="affffffe"/>
              <w:spacing w:line="280" w:lineRule="exact"/>
              <w:jc w:val="center"/>
              <w:rPr>
                <w:sz w:val="20"/>
                <w:szCs w:val="20"/>
              </w:rPr>
            </w:pPr>
            <w:r>
              <w:rPr>
                <w:rFonts w:hint="eastAsia"/>
                <w:sz w:val="20"/>
                <w:szCs w:val="20"/>
              </w:rPr>
              <w:t>轻微失效</w:t>
            </w:r>
          </w:p>
        </w:tc>
        <w:tc>
          <w:tcPr>
            <w:tcW w:w="2899" w:type="dxa"/>
            <w:shd w:val="clear" w:color="auto" w:fill="FFFFFF"/>
            <w:vAlign w:val="center"/>
          </w:tcPr>
          <w:p w:rsidR="00614393" w:rsidRDefault="00F82901">
            <w:pPr>
              <w:pStyle w:val="affffffe"/>
              <w:spacing w:line="280" w:lineRule="exact"/>
              <w:jc w:val="both"/>
              <w:rPr>
                <w:sz w:val="20"/>
                <w:szCs w:val="20"/>
              </w:rPr>
            </w:pPr>
            <w:r>
              <w:rPr>
                <w:rFonts w:hint="eastAsia"/>
                <w:sz w:val="20"/>
                <w:szCs w:val="20"/>
              </w:rPr>
              <w:t>1、救援机器人的使用性能有轻微</w:t>
            </w:r>
            <w:r>
              <w:rPr>
                <w:sz w:val="20"/>
                <w:szCs w:val="20"/>
              </w:rPr>
              <w:t xml:space="preserve"> </w:t>
            </w:r>
            <w:r>
              <w:rPr>
                <w:rFonts w:hint="eastAsia"/>
                <w:sz w:val="20"/>
                <w:szCs w:val="20"/>
              </w:rPr>
              <w:t>影响；</w:t>
            </w:r>
          </w:p>
          <w:p w:rsidR="00614393" w:rsidRDefault="00F82901">
            <w:pPr>
              <w:pStyle w:val="affffffe"/>
              <w:spacing w:line="280" w:lineRule="exact"/>
              <w:jc w:val="both"/>
              <w:rPr>
                <w:sz w:val="20"/>
                <w:szCs w:val="20"/>
              </w:rPr>
            </w:pPr>
            <w:r>
              <w:rPr>
                <w:rFonts w:hint="eastAsia"/>
                <w:sz w:val="20"/>
                <w:szCs w:val="20"/>
              </w:rPr>
              <w:t>2、用更换易损备件和用随机工具在</w:t>
            </w:r>
            <w:r>
              <w:rPr>
                <w:sz w:val="20"/>
                <w:szCs w:val="20"/>
              </w:rPr>
              <w:t>20 min</w:t>
            </w:r>
            <w:r>
              <w:rPr>
                <w:rFonts w:hint="eastAsia"/>
                <w:sz w:val="20"/>
                <w:szCs w:val="20"/>
              </w:rPr>
              <w:t>内能够排除。</w:t>
            </w:r>
          </w:p>
        </w:tc>
        <w:tc>
          <w:tcPr>
            <w:tcW w:w="3450" w:type="dxa"/>
            <w:shd w:val="clear" w:color="auto" w:fill="FFFFFF"/>
            <w:vAlign w:val="center"/>
          </w:tcPr>
          <w:p w:rsidR="00614393" w:rsidRDefault="00F82901">
            <w:pPr>
              <w:pStyle w:val="affffffe"/>
              <w:spacing w:line="280" w:lineRule="exact"/>
              <w:jc w:val="both"/>
              <w:rPr>
                <w:sz w:val="20"/>
                <w:szCs w:val="20"/>
              </w:rPr>
            </w:pPr>
            <w:r>
              <w:rPr>
                <w:rFonts w:hint="eastAsia"/>
                <w:sz w:val="20"/>
                <w:szCs w:val="20"/>
              </w:rPr>
              <w:t>1、渗水、渗油较严重；</w:t>
            </w:r>
          </w:p>
          <w:p w:rsidR="00614393" w:rsidRDefault="00F82901">
            <w:pPr>
              <w:pStyle w:val="affffffe"/>
              <w:spacing w:line="280" w:lineRule="exact"/>
              <w:jc w:val="both"/>
              <w:rPr>
                <w:sz w:val="20"/>
                <w:szCs w:val="20"/>
              </w:rPr>
            </w:pPr>
            <w:r>
              <w:rPr>
                <w:rFonts w:hint="eastAsia"/>
                <w:sz w:val="20"/>
                <w:szCs w:val="20"/>
              </w:rPr>
              <w:t>2、转向灯、照明灯不亮；</w:t>
            </w:r>
          </w:p>
          <w:p w:rsidR="00614393" w:rsidRDefault="00F82901">
            <w:pPr>
              <w:pStyle w:val="affffffe"/>
              <w:spacing w:line="280" w:lineRule="exact"/>
              <w:jc w:val="both"/>
              <w:rPr>
                <w:sz w:val="20"/>
                <w:szCs w:val="20"/>
              </w:rPr>
            </w:pPr>
            <w:r>
              <w:rPr>
                <w:rFonts w:hint="eastAsia"/>
                <w:sz w:val="20"/>
                <w:szCs w:val="20"/>
              </w:rPr>
              <w:t>3、焊接部位焊缝开裂长度小于</w:t>
            </w:r>
            <w:r>
              <w:rPr>
                <w:sz w:val="20"/>
                <w:szCs w:val="20"/>
              </w:rPr>
              <w:t>5%</w:t>
            </w:r>
            <w:r>
              <w:rPr>
                <w:rFonts w:hint="eastAsia"/>
                <w:sz w:val="20"/>
                <w:szCs w:val="20"/>
              </w:rPr>
              <w:t>相对长度；</w:t>
            </w:r>
          </w:p>
          <w:p w:rsidR="00614393" w:rsidRDefault="00F82901">
            <w:pPr>
              <w:pStyle w:val="affffffe"/>
              <w:spacing w:line="280" w:lineRule="exact"/>
              <w:jc w:val="both"/>
              <w:rPr>
                <w:sz w:val="20"/>
                <w:szCs w:val="20"/>
              </w:rPr>
            </w:pPr>
            <w:r>
              <w:rPr>
                <w:rFonts w:hint="eastAsia"/>
                <w:sz w:val="20"/>
                <w:szCs w:val="20"/>
              </w:rPr>
              <w:t>4、螺栓松动等轻微失效。</w:t>
            </w:r>
          </w:p>
        </w:tc>
      </w:tr>
    </w:tbl>
    <w:p w:rsidR="00614393" w:rsidRDefault="00614393">
      <w:pPr>
        <w:pStyle w:val="affe"/>
      </w:pPr>
    </w:p>
    <w:p w:rsidR="00614393" w:rsidRDefault="00614393"/>
    <w:p w:rsidR="00614393" w:rsidRDefault="00614393"/>
    <w:p w:rsidR="00614393" w:rsidRDefault="00614393">
      <w:pPr>
        <w:sectPr w:rsidR="00614393">
          <w:headerReference w:type="default" r:id="rId12"/>
          <w:footerReference w:type="default" r:id="rId13"/>
          <w:pgSz w:w="11906" w:h="16838"/>
          <w:pgMar w:top="567" w:right="1134" w:bottom="1134" w:left="1418" w:header="1418" w:footer="1134" w:gutter="0"/>
          <w:pgNumType w:start="1"/>
          <w:cols w:space="425"/>
          <w:formProt w:val="0"/>
          <w:docGrid w:type="lines" w:linePitch="312"/>
        </w:sectPr>
      </w:pPr>
    </w:p>
    <w:p w:rsidR="00614393" w:rsidRPr="00D0223C" w:rsidRDefault="00F82901" w:rsidP="00D0223C">
      <w:pPr>
        <w:spacing w:beforeLines="50" w:before="156" w:afterLines="50" w:after="156"/>
        <w:rPr>
          <w:rFonts w:ascii="黑体" w:eastAsia="黑体" w:hAnsi="黑体"/>
          <w:bCs/>
        </w:rPr>
      </w:pPr>
      <w:r w:rsidRPr="00D0223C">
        <w:rPr>
          <w:rFonts w:ascii="黑体" w:eastAsia="黑体" w:hAnsi="黑体" w:hint="eastAsia"/>
          <w:bCs/>
        </w:rPr>
        <w:lastRenderedPageBreak/>
        <w:t>6 数据处理</w:t>
      </w:r>
    </w:p>
    <w:p w:rsidR="00614393" w:rsidRDefault="00F82901">
      <w:r>
        <w:rPr>
          <w:rFonts w:hint="eastAsia"/>
        </w:rPr>
        <w:t xml:space="preserve">6.1 </w:t>
      </w:r>
      <w:r>
        <w:rPr>
          <w:rFonts w:hint="eastAsia"/>
        </w:rPr>
        <w:t>对测定及试验记录的数据进行分析、处理。</w:t>
      </w:r>
    </w:p>
    <w:p w:rsidR="00614393" w:rsidRDefault="00F82901">
      <w:r>
        <w:rPr>
          <w:rFonts w:hint="eastAsia"/>
        </w:rPr>
        <w:t xml:space="preserve">6.2 </w:t>
      </w:r>
      <w:r>
        <w:rPr>
          <w:rFonts w:hint="eastAsia"/>
        </w:rPr>
        <w:t>做出试验判定结论，形成试验报告。</w:t>
      </w:r>
    </w:p>
    <w:p w:rsidR="00614393" w:rsidRDefault="00614393">
      <w:pPr>
        <w:rPr>
          <w:b/>
          <w:bCs/>
          <w:highlight w:val="yellow"/>
        </w:rPr>
      </w:pPr>
    </w:p>
    <w:p w:rsidR="00614393" w:rsidRDefault="00614393">
      <w:pPr>
        <w:jc w:val="center"/>
      </w:pPr>
    </w:p>
    <w:p w:rsidR="00614393" w:rsidRDefault="00614393">
      <w:pPr>
        <w:jc w:val="center"/>
      </w:pPr>
    </w:p>
    <w:p w:rsidR="00614393" w:rsidRDefault="00614393">
      <w:pPr>
        <w:jc w:val="center"/>
      </w:pPr>
    </w:p>
    <w:p w:rsidR="00614393" w:rsidRDefault="00614393">
      <w:pPr>
        <w:jc w:val="center"/>
      </w:pPr>
    </w:p>
    <w:p w:rsidR="00614393" w:rsidRDefault="00614393">
      <w:pPr>
        <w:jc w:val="center"/>
      </w:pPr>
    </w:p>
    <w:p w:rsidR="00614393" w:rsidRDefault="00614393">
      <w:pPr>
        <w:jc w:val="center"/>
      </w:pPr>
    </w:p>
    <w:p w:rsidR="00614393" w:rsidRDefault="00614393">
      <w:pPr>
        <w:jc w:val="center"/>
      </w:pPr>
    </w:p>
    <w:p w:rsidR="00614393" w:rsidRDefault="00614393">
      <w:pPr>
        <w:jc w:val="center"/>
      </w:pPr>
    </w:p>
    <w:p w:rsidR="00614393" w:rsidRDefault="00614393">
      <w:pPr>
        <w:jc w:val="center"/>
      </w:pPr>
    </w:p>
    <w:p w:rsidR="00614393" w:rsidRDefault="00614393">
      <w:pPr>
        <w:jc w:val="center"/>
      </w:pPr>
    </w:p>
    <w:p w:rsidR="00614393" w:rsidRDefault="00614393">
      <w:pPr>
        <w:jc w:val="center"/>
      </w:pPr>
    </w:p>
    <w:p w:rsidR="00614393" w:rsidRDefault="00614393">
      <w:pPr>
        <w:jc w:val="center"/>
      </w:pPr>
    </w:p>
    <w:p w:rsidR="00614393" w:rsidRDefault="00614393">
      <w:pPr>
        <w:jc w:val="center"/>
      </w:pPr>
    </w:p>
    <w:p w:rsidR="00614393" w:rsidRDefault="00614393">
      <w:pPr>
        <w:jc w:val="center"/>
      </w:pPr>
    </w:p>
    <w:p w:rsidR="00614393" w:rsidRDefault="00614393">
      <w:pPr>
        <w:jc w:val="center"/>
      </w:pPr>
    </w:p>
    <w:p w:rsidR="00614393" w:rsidRDefault="00614393">
      <w:pPr>
        <w:jc w:val="center"/>
      </w:pPr>
    </w:p>
    <w:p w:rsidR="00614393" w:rsidRDefault="00614393">
      <w:pPr>
        <w:jc w:val="center"/>
      </w:pPr>
    </w:p>
    <w:p w:rsidR="00614393" w:rsidRDefault="00614393">
      <w:pPr>
        <w:jc w:val="center"/>
      </w:pPr>
    </w:p>
    <w:p w:rsidR="00614393" w:rsidRDefault="00614393">
      <w:pPr>
        <w:jc w:val="center"/>
      </w:pPr>
    </w:p>
    <w:p w:rsidR="00614393" w:rsidRDefault="00614393">
      <w:pPr>
        <w:jc w:val="center"/>
      </w:pPr>
    </w:p>
    <w:p w:rsidR="00614393" w:rsidRDefault="00614393">
      <w:pPr>
        <w:jc w:val="center"/>
      </w:pPr>
    </w:p>
    <w:p w:rsidR="00614393" w:rsidRDefault="00614393">
      <w:pPr>
        <w:jc w:val="center"/>
      </w:pPr>
    </w:p>
    <w:p w:rsidR="00614393" w:rsidRDefault="00614393">
      <w:pPr>
        <w:jc w:val="center"/>
      </w:pPr>
    </w:p>
    <w:p w:rsidR="00614393" w:rsidRDefault="00614393">
      <w:pPr>
        <w:jc w:val="center"/>
      </w:pPr>
    </w:p>
    <w:p w:rsidR="00614393" w:rsidRDefault="00614393">
      <w:pPr>
        <w:jc w:val="center"/>
      </w:pPr>
    </w:p>
    <w:p w:rsidR="00614393" w:rsidRDefault="00614393">
      <w:pPr>
        <w:jc w:val="center"/>
      </w:pPr>
    </w:p>
    <w:p w:rsidR="00614393" w:rsidRDefault="00614393">
      <w:pPr>
        <w:jc w:val="center"/>
      </w:pPr>
    </w:p>
    <w:p w:rsidR="00614393" w:rsidRDefault="00614393">
      <w:pPr>
        <w:jc w:val="center"/>
      </w:pPr>
    </w:p>
    <w:p w:rsidR="00614393" w:rsidRDefault="00614393">
      <w:pPr>
        <w:jc w:val="center"/>
      </w:pPr>
    </w:p>
    <w:p w:rsidR="00614393" w:rsidRDefault="00614393">
      <w:pPr>
        <w:jc w:val="center"/>
      </w:pPr>
    </w:p>
    <w:p w:rsidR="00614393" w:rsidRDefault="00614393">
      <w:pPr>
        <w:jc w:val="center"/>
      </w:pPr>
    </w:p>
    <w:p w:rsidR="00614393" w:rsidRDefault="00614393">
      <w:pPr>
        <w:jc w:val="center"/>
      </w:pPr>
    </w:p>
    <w:p w:rsidR="00614393" w:rsidRDefault="00614393">
      <w:pPr>
        <w:jc w:val="center"/>
      </w:pPr>
    </w:p>
    <w:p w:rsidR="00614393" w:rsidRDefault="00614393">
      <w:pPr>
        <w:jc w:val="center"/>
      </w:pPr>
    </w:p>
    <w:p w:rsidR="00614393" w:rsidRDefault="00614393">
      <w:pPr>
        <w:jc w:val="center"/>
      </w:pPr>
    </w:p>
    <w:p w:rsidR="00614393" w:rsidRDefault="00614393">
      <w:pPr>
        <w:jc w:val="center"/>
      </w:pPr>
    </w:p>
    <w:p w:rsidR="00614393" w:rsidRDefault="00614393">
      <w:pPr>
        <w:jc w:val="center"/>
      </w:pPr>
    </w:p>
    <w:p w:rsidR="00614393" w:rsidRDefault="00614393">
      <w:pPr>
        <w:jc w:val="center"/>
      </w:pPr>
    </w:p>
    <w:p w:rsidR="00614393" w:rsidRDefault="00614393">
      <w:pPr>
        <w:jc w:val="center"/>
      </w:pPr>
    </w:p>
    <w:p w:rsidR="00614393" w:rsidRDefault="00614393">
      <w:pPr>
        <w:jc w:val="center"/>
      </w:pPr>
    </w:p>
    <w:p w:rsidR="00614393" w:rsidRDefault="00F82901" w:rsidP="00D0223C">
      <w:pPr>
        <w:pStyle w:val="12"/>
        <w:spacing w:beforeLines="50" w:before="156" w:afterLines="50" w:after="156" w:line="240" w:lineRule="auto"/>
        <w:jc w:val="center"/>
        <w:rPr>
          <w:rFonts w:ascii="黑体" w:eastAsia="黑体" w:hAnsi="黑体" w:cs="Times New Roman"/>
          <w:sz w:val="21"/>
          <w:szCs w:val="21"/>
        </w:rPr>
      </w:pPr>
      <w:r>
        <w:rPr>
          <w:rFonts w:ascii="黑体" w:eastAsia="黑体" w:hAnsi="黑体" w:cs="Times New Roman" w:hint="eastAsia"/>
          <w:sz w:val="21"/>
          <w:szCs w:val="21"/>
        </w:rPr>
        <w:t>附录 A（资料性附录）</w:t>
      </w:r>
    </w:p>
    <w:p w:rsidR="00614393" w:rsidRDefault="00F82901" w:rsidP="00D0223C">
      <w:pPr>
        <w:pStyle w:val="12"/>
        <w:spacing w:beforeLines="50" w:before="156" w:afterLines="50" w:after="156" w:line="240" w:lineRule="auto"/>
        <w:jc w:val="center"/>
        <w:rPr>
          <w:rFonts w:ascii="黑体" w:eastAsia="黑体" w:hAnsi="黑体" w:cs="Times New Roman"/>
          <w:sz w:val="21"/>
          <w:szCs w:val="21"/>
        </w:rPr>
      </w:pPr>
      <w:r>
        <w:rPr>
          <w:rFonts w:ascii="黑体" w:eastAsia="黑体" w:hAnsi="黑体" w:cs="Times New Roman" w:hint="eastAsia"/>
          <w:sz w:val="21"/>
          <w:szCs w:val="21"/>
        </w:rPr>
        <w:t>步履式救援机器人试验记录表</w:t>
      </w:r>
    </w:p>
    <w:p w:rsidR="00614393" w:rsidRDefault="00F82901">
      <w:pPr>
        <w:pStyle w:val="12"/>
        <w:snapToGrid w:val="0"/>
        <w:spacing w:after="500" w:line="240" w:lineRule="auto"/>
        <w:ind w:firstLineChars="1500" w:firstLine="3012"/>
        <w:jc w:val="both"/>
        <w:rPr>
          <w:b/>
          <w:bCs/>
          <w:sz w:val="20"/>
          <w:szCs w:val="20"/>
        </w:rPr>
      </w:pPr>
      <w:r>
        <w:rPr>
          <w:rFonts w:hint="eastAsia"/>
          <w:b/>
          <w:bCs/>
          <w:sz w:val="20"/>
          <w:szCs w:val="20"/>
        </w:rPr>
        <w:t>表</w:t>
      </w:r>
      <w:r>
        <w:rPr>
          <w:rFonts w:ascii="Times New Roman" w:hAnsi="Times New Roman" w:cs="Times New Roman" w:hint="eastAsia"/>
          <w:b/>
          <w:bCs/>
          <w:sz w:val="20"/>
          <w:szCs w:val="20"/>
        </w:rPr>
        <w:t>A</w:t>
      </w:r>
      <w:r>
        <w:rPr>
          <w:rFonts w:ascii="Times New Roman" w:eastAsia="Times New Roman" w:hAnsi="Times New Roman" w:cs="Times New Roman"/>
          <w:b/>
          <w:bCs/>
          <w:sz w:val="20"/>
          <w:szCs w:val="20"/>
        </w:rPr>
        <w:t>.1</w:t>
      </w:r>
      <w:r>
        <w:rPr>
          <w:rFonts w:ascii="Times New Roman" w:hAnsi="Times New Roman" w:cs="Times New Roman" w:hint="eastAsia"/>
          <w:b/>
          <w:bCs/>
          <w:sz w:val="20"/>
          <w:szCs w:val="20"/>
        </w:rPr>
        <w:t xml:space="preserve"> </w:t>
      </w:r>
      <w:r>
        <w:rPr>
          <w:rFonts w:hint="eastAsia"/>
          <w:b/>
          <w:bCs/>
          <w:sz w:val="20"/>
          <w:szCs w:val="20"/>
        </w:rPr>
        <w:t>行驶状态尺寸测定记录表</w:t>
      </w:r>
    </w:p>
    <w:p w:rsidR="00614393" w:rsidRDefault="00F82901">
      <w:pPr>
        <w:pStyle w:val="32"/>
        <w:snapToGrid w:val="0"/>
        <w:spacing w:after="200"/>
        <w:ind w:firstLineChars="300" w:firstLine="600"/>
        <w:jc w:val="both"/>
        <w:rPr>
          <w:sz w:val="20"/>
          <w:szCs w:val="20"/>
        </w:rPr>
      </w:pPr>
      <w:r>
        <w:rPr>
          <w:rFonts w:hint="eastAsia"/>
          <w:sz w:val="20"/>
          <w:szCs w:val="20"/>
        </w:rPr>
        <w:t>样机型号</w:t>
      </w:r>
      <w:r>
        <w:rPr>
          <w:sz w:val="20"/>
          <w:szCs w:val="20"/>
        </w:rPr>
        <w:t>:</w:t>
      </w:r>
      <w:r>
        <w:rPr>
          <w:sz w:val="20"/>
          <w:szCs w:val="20"/>
          <w:u w:val="single"/>
        </w:rPr>
        <w:t xml:space="preserve"> </w:t>
      </w:r>
      <w:r>
        <w:rPr>
          <w:rFonts w:eastAsiaTheme="minorEastAsia" w:hint="eastAsia"/>
          <w:sz w:val="20"/>
          <w:szCs w:val="20"/>
          <w:u w:val="single"/>
        </w:rPr>
        <w:t xml:space="preserve">               </w:t>
      </w:r>
      <w:r>
        <w:rPr>
          <w:rFonts w:eastAsiaTheme="minorEastAsia" w:hint="eastAsia"/>
          <w:sz w:val="20"/>
          <w:szCs w:val="20"/>
        </w:rPr>
        <w:t xml:space="preserve"> </w:t>
      </w:r>
      <w:r>
        <w:rPr>
          <w:rFonts w:hint="eastAsia"/>
          <w:sz w:val="20"/>
          <w:szCs w:val="20"/>
        </w:rPr>
        <w:t>出厂编号</w:t>
      </w:r>
      <w:r>
        <w:rPr>
          <w:sz w:val="20"/>
          <w:szCs w:val="20"/>
        </w:rPr>
        <w:t xml:space="preserve">: </w:t>
      </w:r>
      <w:r>
        <w:rPr>
          <w:sz w:val="20"/>
          <w:szCs w:val="20"/>
          <w:u w:val="single"/>
        </w:rPr>
        <w:t xml:space="preserve"> </w:t>
      </w:r>
      <w:r>
        <w:rPr>
          <w:rFonts w:eastAsiaTheme="minorEastAsia" w:hint="eastAsia"/>
          <w:sz w:val="20"/>
          <w:szCs w:val="20"/>
          <w:u w:val="single"/>
        </w:rPr>
        <w:t xml:space="preserve">               </w:t>
      </w:r>
      <w:r>
        <w:rPr>
          <w:rFonts w:hint="eastAsia"/>
          <w:sz w:val="20"/>
          <w:szCs w:val="20"/>
        </w:rPr>
        <w:t>试验时间</w:t>
      </w:r>
      <w:r>
        <w:rPr>
          <w:sz w:val="20"/>
          <w:szCs w:val="20"/>
        </w:rPr>
        <w:t>:</w:t>
      </w:r>
      <w:r>
        <w:rPr>
          <w:sz w:val="20"/>
          <w:szCs w:val="20"/>
          <w:u w:val="single"/>
        </w:rPr>
        <w:t xml:space="preserve"> </w:t>
      </w:r>
      <w:r>
        <w:rPr>
          <w:rFonts w:eastAsiaTheme="minorEastAsia" w:hint="eastAsia"/>
          <w:sz w:val="20"/>
          <w:szCs w:val="20"/>
          <w:u w:val="single"/>
        </w:rPr>
        <w:t xml:space="preserve">            </w:t>
      </w:r>
      <w:r>
        <w:rPr>
          <w:rFonts w:eastAsiaTheme="minorEastAsia" w:hint="eastAsia"/>
          <w:sz w:val="20"/>
          <w:szCs w:val="20"/>
        </w:rPr>
        <w:t xml:space="preserve"> </w:t>
      </w:r>
    </w:p>
    <w:p w:rsidR="00614393" w:rsidRDefault="00F82901">
      <w:pPr>
        <w:pStyle w:val="32"/>
        <w:snapToGrid w:val="0"/>
        <w:spacing w:after="200"/>
        <w:ind w:firstLineChars="300" w:firstLine="600"/>
        <w:jc w:val="both"/>
        <w:rPr>
          <w:sz w:val="20"/>
          <w:szCs w:val="20"/>
        </w:rPr>
      </w:pPr>
      <w:r>
        <w:rPr>
          <w:rFonts w:hint="eastAsia"/>
          <w:sz w:val="20"/>
          <w:szCs w:val="20"/>
        </w:rPr>
        <w:t>试验地点：</w:t>
      </w:r>
      <w:r>
        <w:rPr>
          <w:sz w:val="20"/>
          <w:szCs w:val="20"/>
          <w:u w:val="single"/>
        </w:rPr>
        <w:t xml:space="preserve"> </w:t>
      </w:r>
      <w:r>
        <w:rPr>
          <w:rFonts w:eastAsiaTheme="minorEastAsia" w:hint="eastAsia"/>
          <w:sz w:val="20"/>
          <w:szCs w:val="20"/>
          <w:u w:val="single"/>
        </w:rPr>
        <w:t xml:space="preserve">               </w:t>
      </w:r>
      <w:r>
        <w:rPr>
          <w:rFonts w:hint="eastAsia"/>
          <w:sz w:val="20"/>
          <w:szCs w:val="20"/>
        </w:rPr>
        <w:t>试验人员</w:t>
      </w:r>
      <w:r>
        <w:rPr>
          <w:sz w:val="20"/>
          <w:szCs w:val="20"/>
        </w:rPr>
        <w:t xml:space="preserve">: </w:t>
      </w:r>
      <w:r>
        <w:rPr>
          <w:sz w:val="20"/>
          <w:szCs w:val="20"/>
          <w:u w:val="single"/>
        </w:rPr>
        <w:t xml:space="preserve"> </w:t>
      </w:r>
      <w:r>
        <w:rPr>
          <w:rFonts w:eastAsiaTheme="minorEastAsia" w:hint="eastAsia"/>
          <w:sz w:val="20"/>
          <w:szCs w:val="20"/>
          <w:u w:val="single"/>
        </w:rPr>
        <w:t xml:space="preserve">               </w:t>
      </w:r>
      <w:r>
        <w:rPr>
          <w:rFonts w:hint="eastAsia"/>
          <w:sz w:val="20"/>
          <w:szCs w:val="20"/>
        </w:rPr>
        <w:t>记录人员</w:t>
      </w:r>
      <w:r>
        <w:rPr>
          <w:sz w:val="20"/>
          <w:szCs w:val="20"/>
        </w:rPr>
        <w:t>:</w:t>
      </w:r>
      <w:r>
        <w:rPr>
          <w:sz w:val="20"/>
          <w:szCs w:val="20"/>
          <w:u w:val="single"/>
        </w:rPr>
        <w:t xml:space="preserve"> </w:t>
      </w:r>
      <w:r>
        <w:rPr>
          <w:rFonts w:eastAsiaTheme="minorEastAsia" w:hint="eastAsia"/>
          <w:sz w:val="20"/>
          <w:szCs w:val="20"/>
          <w:u w:val="single"/>
        </w:rPr>
        <w:t xml:space="preserve">             </w:t>
      </w:r>
    </w:p>
    <w:tbl>
      <w:tblPr>
        <w:tblW w:w="9199" w:type="dxa"/>
        <w:jc w:val="center"/>
        <w:tblLayout w:type="fixed"/>
        <w:tblCellMar>
          <w:left w:w="10" w:type="dxa"/>
          <w:right w:w="10" w:type="dxa"/>
        </w:tblCellMar>
        <w:tblLook w:val="04A0" w:firstRow="1" w:lastRow="0" w:firstColumn="1" w:lastColumn="0" w:noHBand="0" w:noVBand="1"/>
      </w:tblPr>
      <w:tblGrid>
        <w:gridCol w:w="4278"/>
        <w:gridCol w:w="2571"/>
        <w:gridCol w:w="2350"/>
      </w:tblGrid>
      <w:tr w:rsidR="00614393">
        <w:trPr>
          <w:cantSplit/>
          <w:trHeight w:hRule="exact" w:val="397"/>
          <w:jc w:val="center"/>
        </w:trPr>
        <w:tc>
          <w:tcPr>
            <w:tcW w:w="4278" w:type="dxa"/>
            <w:tcBorders>
              <w:top w:val="single" w:sz="4" w:space="0" w:color="auto"/>
              <w:left w:val="single" w:sz="4" w:space="0" w:color="auto"/>
            </w:tcBorders>
            <w:shd w:val="clear" w:color="auto" w:fill="FFFFFF"/>
            <w:vAlign w:val="center"/>
          </w:tcPr>
          <w:p w:rsidR="00614393" w:rsidRDefault="00F82901">
            <w:pPr>
              <w:pStyle w:val="affffffe"/>
              <w:spacing w:line="240" w:lineRule="auto"/>
              <w:jc w:val="center"/>
              <w:rPr>
                <w:sz w:val="20"/>
                <w:szCs w:val="20"/>
              </w:rPr>
            </w:pPr>
            <w:r>
              <w:rPr>
                <w:rFonts w:hint="eastAsia"/>
                <w:sz w:val="20"/>
                <w:szCs w:val="20"/>
              </w:rPr>
              <w:t>项</w:t>
            </w:r>
            <w:r>
              <w:rPr>
                <w:sz w:val="20"/>
                <w:szCs w:val="20"/>
              </w:rPr>
              <w:t xml:space="preserve"> </w:t>
            </w:r>
            <w:r>
              <w:rPr>
                <w:rFonts w:hint="eastAsia"/>
                <w:sz w:val="20"/>
                <w:szCs w:val="20"/>
              </w:rPr>
              <w:t>目</w:t>
            </w:r>
          </w:p>
        </w:tc>
        <w:tc>
          <w:tcPr>
            <w:tcW w:w="2571" w:type="dxa"/>
            <w:tcBorders>
              <w:top w:val="single" w:sz="4" w:space="0" w:color="auto"/>
              <w:left w:val="single" w:sz="4" w:space="0" w:color="auto"/>
            </w:tcBorders>
            <w:shd w:val="clear" w:color="auto" w:fill="FFFFFF"/>
            <w:vAlign w:val="center"/>
          </w:tcPr>
          <w:p w:rsidR="00614393" w:rsidRDefault="00F82901">
            <w:pPr>
              <w:pStyle w:val="affffffe"/>
              <w:spacing w:line="240" w:lineRule="auto"/>
              <w:jc w:val="center"/>
              <w:rPr>
                <w:sz w:val="20"/>
                <w:szCs w:val="20"/>
              </w:rPr>
            </w:pPr>
            <w:r>
              <w:rPr>
                <w:rFonts w:hint="eastAsia"/>
                <w:sz w:val="20"/>
                <w:szCs w:val="20"/>
              </w:rPr>
              <w:t>测定值</w:t>
            </w:r>
          </w:p>
        </w:tc>
        <w:tc>
          <w:tcPr>
            <w:tcW w:w="2350" w:type="dxa"/>
            <w:tcBorders>
              <w:top w:val="single" w:sz="4" w:space="0" w:color="auto"/>
              <w:left w:val="single" w:sz="4" w:space="0" w:color="auto"/>
              <w:right w:val="single" w:sz="4" w:space="0" w:color="auto"/>
            </w:tcBorders>
            <w:shd w:val="clear" w:color="auto" w:fill="FFFFFF"/>
            <w:vAlign w:val="center"/>
          </w:tcPr>
          <w:p w:rsidR="00614393" w:rsidRDefault="00F82901">
            <w:pPr>
              <w:pStyle w:val="affffffe"/>
              <w:spacing w:line="240" w:lineRule="auto"/>
              <w:jc w:val="center"/>
              <w:rPr>
                <w:sz w:val="20"/>
                <w:szCs w:val="20"/>
              </w:rPr>
            </w:pPr>
            <w:r>
              <w:rPr>
                <w:rFonts w:hint="eastAsia"/>
                <w:sz w:val="20"/>
                <w:szCs w:val="20"/>
              </w:rPr>
              <w:t>备注</w:t>
            </w:r>
          </w:p>
        </w:tc>
      </w:tr>
      <w:tr w:rsidR="00614393">
        <w:trPr>
          <w:cantSplit/>
          <w:trHeight w:hRule="exact" w:val="397"/>
          <w:jc w:val="center"/>
        </w:trPr>
        <w:tc>
          <w:tcPr>
            <w:tcW w:w="4278" w:type="dxa"/>
            <w:tcBorders>
              <w:top w:val="single" w:sz="4" w:space="0" w:color="auto"/>
              <w:left w:val="single" w:sz="4" w:space="0" w:color="auto"/>
            </w:tcBorders>
            <w:shd w:val="clear" w:color="auto" w:fill="FFFFFF"/>
            <w:vAlign w:val="center"/>
          </w:tcPr>
          <w:p w:rsidR="00614393" w:rsidRDefault="00F82901">
            <w:pPr>
              <w:pStyle w:val="32"/>
              <w:snapToGrid w:val="0"/>
              <w:spacing w:after="200"/>
              <w:ind w:right="1280"/>
              <w:rPr>
                <w:sz w:val="20"/>
                <w:szCs w:val="20"/>
              </w:rPr>
            </w:pPr>
            <w:r>
              <w:rPr>
                <w:rFonts w:hint="eastAsia"/>
                <w:sz w:val="20"/>
                <w:szCs w:val="20"/>
              </w:rPr>
              <w:t>行驶状态时的总长（</w:t>
            </w:r>
            <w:r>
              <w:rPr>
                <w:sz w:val="20"/>
                <w:szCs w:val="20"/>
              </w:rPr>
              <w:t>LL10</w:t>
            </w:r>
            <w:r>
              <w:rPr>
                <w:rFonts w:hint="eastAsia"/>
                <w:sz w:val="20"/>
                <w:szCs w:val="20"/>
              </w:rPr>
              <w:t>） mm</w:t>
            </w:r>
          </w:p>
          <w:p w:rsidR="00614393" w:rsidRDefault="00614393">
            <w:pPr>
              <w:pStyle w:val="affffffe"/>
              <w:spacing w:line="240" w:lineRule="auto"/>
              <w:ind w:firstLine="220"/>
              <w:rPr>
                <w:sz w:val="20"/>
                <w:szCs w:val="20"/>
              </w:rPr>
            </w:pPr>
          </w:p>
        </w:tc>
        <w:tc>
          <w:tcPr>
            <w:tcW w:w="2571" w:type="dxa"/>
            <w:tcBorders>
              <w:top w:val="single" w:sz="4" w:space="0" w:color="auto"/>
              <w:left w:val="single" w:sz="4" w:space="0" w:color="auto"/>
            </w:tcBorders>
            <w:shd w:val="clear" w:color="auto" w:fill="FFFFFF"/>
          </w:tcPr>
          <w:p w:rsidR="00614393" w:rsidRDefault="00614393">
            <w:pPr>
              <w:ind w:firstLine="400"/>
              <w:rPr>
                <w:sz w:val="20"/>
                <w:szCs w:val="20"/>
              </w:rPr>
            </w:pPr>
          </w:p>
        </w:tc>
        <w:tc>
          <w:tcPr>
            <w:tcW w:w="2350" w:type="dxa"/>
            <w:tcBorders>
              <w:top w:val="single" w:sz="4" w:space="0" w:color="auto"/>
              <w:left w:val="single" w:sz="4" w:space="0" w:color="auto"/>
              <w:right w:val="single" w:sz="4" w:space="0" w:color="auto"/>
            </w:tcBorders>
            <w:shd w:val="clear" w:color="auto" w:fill="FFFFFF"/>
          </w:tcPr>
          <w:p w:rsidR="00614393" w:rsidRDefault="00614393">
            <w:pPr>
              <w:ind w:firstLine="400"/>
              <w:rPr>
                <w:sz w:val="20"/>
                <w:szCs w:val="20"/>
              </w:rPr>
            </w:pPr>
          </w:p>
        </w:tc>
      </w:tr>
      <w:tr w:rsidR="00614393">
        <w:trPr>
          <w:cantSplit/>
          <w:trHeight w:hRule="exact" w:val="397"/>
          <w:jc w:val="center"/>
        </w:trPr>
        <w:tc>
          <w:tcPr>
            <w:tcW w:w="4278" w:type="dxa"/>
            <w:tcBorders>
              <w:top w:val="single" w:sz="4" w:space="0" w:color="auto"/>
              <w:left w:val="single" w:sz="4" w:space="0" w:color="auto"/>
            </w:tcBorders>
            <w:shd w:val="clear" w:color="auto" w:fill="FFFFFF"/>
            <w:vAlign w:val="center"/>
          </w:tcPr>
          <w:p w:rsidR="00614393" w:rsidRDefault="00F82901">
            <w:pPr>
              <w:pStyle w:val="affffffe"/>
              <w:spacing w:line="240" w:lineRule="auto"/>
              <w:ind w:firstLine="220"/>
              <w:rPr>
                <w:sz w:val="20"/>
                <w:szCs w:val="20"/>
              </w:rPr>
            </w:pPr>
            <w:r>
              <w:rPr>
                <w:rFonts w:hint="eastAsia"/>
                <w:sz w:val="20"/>
                <w:szCs w:val="20"/>
              </w:rPr>
              <w:t>最大宽度（</w:t>
            </w:r>
            <w:r>
              <w:rPr>
                <w:sz w:val="20"/>
                <w:szCs w:val="20"/>
              </w:rPr>
              <w:t>W1</w:t>
            </w:r>
            <w:r>
              <w:rPr>
                <w:rFonts w:hint="eastAsia"/>
                <w:sz w:val="20"/>
                <w:szCs w:val="20"/>
              </w:rPr>
              <w:t>）mm</w:t>
            </w:r>
          </w:p>
        </w:tc>
        <w:tc>
          <w:tcPr>
            <w:tcW w:w="2571" w:type="dxa"/>
            <w:tcBorders>
              <w:top w:val="single" w:sz="4" w:space="0" w:color="auto"/>
              <w:left w:val="single" w:sz="4" w:space="0" w:color="auto"/>
            </w:tcBorders>
            <w:shd w:val="clear" w:color="auto" w:fill="FFFFFF"/>
          </w:tcPr>
          <w:p w:rsidR="00614393" w:rsidRDefault="00614393">
            <w:pPr>
              <w:ind w:firstLine="400"/>
              <w:rPr>
                <w:sz w:val="20"/>
                <w:szCs w:val="20"/>
              </w:rPr>
            </w:pPr>
          </w:p>
        </w:tc>
        <w:tc>
          <w:tcPr>
            <w:tcW w:w="2350" w:type="dxa"/>
            <w:tcBorders>
              <w:top w:val="single" w:sz="4" w:space="0" w:color="auto"/>
              <w:left w:val="single" w:sz="4" w:space="0" w:color="auto"/>
              <w:right w:val="single" w:sz="4" w:space="0" w:color="auto"/>
            </w:tcBorders>
            <w:shd w:val="clear" w:color="auto" w:fill="FFFFFF"/>
            <w:vAlign w:val="center"/>
          </w:tcPr>
          <w:p w:rsidR="00614393" w:rsidRDefault="00614393">
            <w:pPr>
              <w:pStyle w:val="affffffe"/>
              <w:spacing w:line="240" w:lineRule="auto"/>
              <w:jc w:val="center"/>
              <w:rPr>
                <w:sz w:val="20"/>
                <w:szCs w:val="20"/>
              </w:rPr>
            </w:pPr>
          </w:p>
        </w:tc>
      </w:tr>
      <w:tr w:rsidR="00614393">
        <w:trPr>
          <w:cantSplit/>
          <w:trHeight w:hRule="exact" w:val="397"/>
          <w:jc w:val="center"/>
        </w:trPr>
        <w:tc>
          <w:tcPr>
            <w:tcW w:w="4278" w:type="dxa"/>
            <w:tcBorders>
              <w:top w:val="single" w:sz="4" w:space="0" w:color="auto"/>
              <w:left w:val="single" w:sz="4" w:space="0" w:color="auto"/>
            </w:tcBorders>
            <w:shd w:val="clear" w:color="auto" w:fill="FFFFFF"/>
            <w:vAlign w:val="center"/>
          </w:tcPr>
          <w:p w:rsidR="00614393" w:rsidRDefault="00F82901">
            <w:pPr>
              <w:pStyle w:val="affffffe"/>
              <w:spacing w:line="240" w:lineRule="auto"/>
              <w:ind w:firstLine="220"/>
              <w:rPr>
                <w:sz w:val="20"/>
                <w:szCs w:val="20"/>
              </w:rPr>
            </w:pPr>
            <w:r>
              <w:rPr>
                <w:rFonts w:hint="eastAsia"/>
                <w:sz w:val="20"/>
                <w:szCs w:val="20"/>
              </w:rPr>
              <w:t>行驶状态时的总高（</w:t>
            </w:r>
            <w:r>
              <w:rPr>
                <w:sz w:val="20"/>
                <w:szCs w:val="20"/>
              </w:rPr>
              <w:t>HH30</w:t>
            </w:r>
            <w:r>
              <w:rPr>
                <w:rFonts w:hint="eastAsia"/>
                <w:sz w:val="20"/>
                <w:szCs w:val="20"/>
              </w:rPr>
              <w:t>）mm</w:t>
            </w:r>
          </w:p>
        </w:tc>
        <w:tc>
          <w:tcPr>
            <w:tcW w:w="2571" w:type="dxa"/>
            <w:tcBorders>
              <w:top w:val="single" w:sz="4" w:space="0" w:color="auto"/>
              <w:left w:val="single" w:sz="4" w:space="0" w:color="auto"/>
            </w:tcBorders>
            <w:shd w:val="clear" w:color="auto" w:fill="FFFFFF"/>
          </w:tcPr>
          <w:p w:rsidR="00614393" w:rsidRDefault="00614393">
            <w:pPr>
              <w:ind w:firstLine="400"/>
              <w:rPr>
                <w:sz w:val="20"/>
                <w:szCs w:val="20"/>
              </w:rPr>
            </w:pPr>
          </w:p>
        </w:tc>
        <w:tc>
          <w:tcPr>
            <w:tcW w:w="2350" w:type="dxa"/>
            <w:tcBorders>
              <w:top w:val="single" w:sz="4" w:space="0" w:color="auto"/>
              <w:left w:val="single" w:sz="4" w:space="0" w:color="auto"/>
              <w:right w:val="single" w:sz="4" w:space="0" w:color="auto"/>
            </w:tcBorders>
            <w:shd w:val="clear" w:color="auto" w:fill="FFFFFF"/>
          </w:tcPr>
          <w:p w:rsidR="00614393" w:rsidRDefault="00614393">
            <w:pPr>
              <w:ind w:firstLine="400"/>
              <w:rPr>
                <w:sz w:val="20"/>
                <w:szCs w:val="20"/>
              </w:rPr>
            </w:pPr>
          </w:p>
        </w:tc>
      </w:tr>
      <w:tr w:rsidR="00614393">
        <w:trPr>
          <w:cantSplit/>
          <w:trHeight w:hRule="exact" w:val="397"/>
          <w:jc w:val="center"/>
        </w:trPr>
        <w:tc>
          <w:tcPr>
            <w:tcW w:w="4278" w:type="dxa"/>
            <w:tcBorders>
              <w:top w:val="single" w:sz="4" w:space="0" w:color="auto"/>
              <w:left w:val="single" w:sz="4" w:space="0" w:color="auto"/>
              <w:bottom w:val="single" w:sz="4" w:space="0" w:color="auto"/>
            </w:tcBorders>
            <w:shd w:val="clear" w:color="auto" w:fill="FFFFFF"/>
            <w:vAlign w:val="center"/>
          </w:tcPr>
          <w:p w:rsidR="00614393" w:rsidRDefault="00F82901">
            <w:pPr>
              <w:pStyle w:val="affffffe"/>
              <w:spacing w:line="240" w:lineRule="auto"/>
              <w:ind w:firstLine="220"/>
              <w:rPr>
                <w:sz w:val="20"/>
                <w:szCs w:val="20"/>
              </w:rPr>
            </w:pPr>
            <w:r>
              <w:rPr>
                <w:rFonts w:hint="eastAsia"/>
                <w:sz w:val="20"/>
                <w:szCs w:val="20"/>
              </w:rPr>
              <w:t>最大高度（</w:t>
            </w:r>
            <w:r>
              <w:rPr>
                <w:sz w:val="20"/>
                <w:szCs w:val="20"/>
              </w:rPr>
              <w:t>H1</w:t>
            </w:r>
            <w:r>
              <w:rPr>
                <w:rFonts w:hint="eastAsia"/>
                <w:sz w:val="20"/>
                <w:szCs w:val="20"/>
              </w:rPr>
              <w:t>）mm</w:t>
            </w:r>
          </w:p>
        </w:tc>
        <w:tc>
          <w:tcPr>
            <w:tcW w:w="2571" w:type="dxa"/>
            <w:tcBorders>
              <w:top w:val="single" w:sz="4" w:space="0" w:color="auto"/>
              <w:left w:val="single" w:sz="4" w:space="0" w:color="auto"/>
              <w:bottom w:val="single" w:sz="4" w:space="0" w:color="auto"/>
            </w:tcBorders>
            <w:shd w:val="clear" w:color="auto" w:fill="FFFFFF"/>
          </w:tcPr>
          <w:p w:rsidR="00614393" w:rsidRDefault="00614393">
            <w:pPr>
              <w:ind w:firstLine="400"/>
              <w:rPr>
                <w:sz w:val="20"/>
                <w:szCs w:val="20"/>
              </w:rPr>
            </w:pPr>
          </w:p>
        </w:tc>
        <w:tc>
          <w:tcPr>
            <w:tcW w:w="2350" w:type="dxa"/>
            <w:tcBorders>
              <w:top w:val="single" w:sz="4" w:space="0" w:color="auto"/>
              <w:left w:val="single" w:sz="4" w:space="0" w:color="auto"/>
              <w:bottom w:val="single" w:sz="4" w:space="0" w:color="auto"/>
              <w:right w:val="single" w:sz="4" w:space="0" w:color="auto"/>
            </w:tcBorders>
            <w:shd w:val="clear" w:color="auto" w:fill="FFFFFF"/>
            <w:vAlign w:val="center"/>
          </w:tcPr>
          <w:p w:rsidR="00614393" w:rsidRDefault="00614393">
            <w:pPr>
              <w:pStyle w:val="affffffe"/>
              <w:spacing w:line="240" w:lineRule="auto"/>
              <w:jc w:val="center"/>
              <w:rPr>
                <w:sz w:val="20"/>
                <w:szCs w:val="20"/>
              </w:rPr>
            </w:pPr>
          </w:p>
        </w:tc>
      </w:tr>
      <w:tr w:rsidR="00614393">
        <w:trPr>
          <w:cantSplit/>
          <w:trHeight w:hRule="exact" w:val="397"/>
          <w:jc w:val="center"/>
        </w:trPr>
        <w:tc>
          <w:tcPr>
            <w:tcW w:w="4278" w:type="dxa"/>
            <w:tcBorders>
              <w:top w:val="single" w:sz="4" w:space="0" w:color="auto"/>
              <w:left w:val="single" w:sz="4" w:space="0" w:color="auto"/>
              <w:bottom w:val="single" w:sz="4" w:space="0" w:color="auto"/>
            </w:tcBorders>
            <w:shd w:val="clear" w:color="auto" w:fill="FFFFFF"/>
            <w:vAlign w:val="center"/>
          </w:tcPr>
          <w:p w:rsidR="00614393" w:rsidRDefault="00F82901">
            <w:pPr>
              <w:pStyle w:val="affffffe"/>
              <w:spacing w:line="240" w:lineRule="auto"/>
              <w:ind w:firstLine="220"/>
              <w:rPr>
                <w:sz w:val="20"/>
                <w:szCs w:val="20"/>
              </w:rPr>
            </w:pPr>
            <w:r>
              <w:rPr>
                <w:rFonts w:hint="eastAsia"/>
                <w:sz w:val="20"/>
                <w:szCs w:val="20"/>
              </w:rPr>
              <w:t>铲斗离地高度（</w:t>
            </w:r>
            <w:r>
              <w:rPr>
                <w:sz w:val="20"/>
                <w:szCs w:val="20"/>
              </w:rPr>
              <w:t>HH33</w:t>
            </w:r>
            <w:r>
              <w:rPr>
                <w:rFonts w:hint="eastAsia"/>
                <w:sz w:val="20"/>
                <w:szCs w:val="20"/>
              </w:rPr>
              <w:t>）mm</w:t>
            </w:r>
          </w:p>
        </w:tc>
        <w:tc>
          <w:tcPr>
            <w:tcW w:w="2571" w:type="dxa"/>
            <w:tcBorders>
              <w:top w:val="single" w:sz="4" w:space="0" w:color="auto"/>
              <w:left w:val="single" w:sz="4" w:space="0" w:color="auto"/>
              <w:bottom w:val="single" w:sz="4" w:space="0" w:color="auto"/>
            </w:tcBorders>
            <w:shd w:val="clear" w:color="auto" w:fill="FFFFFF"/>
          </w:tcPr>
          <w:p w:rsidR="00614393" w:rsidRDefault="00614393">
            <w:pPr>
              <w:ind w:firstLine="400"/>
              <w:rPr>
                <w:sz w:val="20"/>
                <w:szCs w:val="20"/>
              </w:rPr>
            </w:pPr>
          </w:p>
        </w:tc>
        <w:tc>
          <w:tcPr>
            <w:tcW w:w="2350" w:type="dxa"/>
            <w:tcBorders>
              <w:top w:val="single" w:sz="4" w:space="0" w:color="auto"/>
              <w:left w:val="single" w:sz="4" w:space="0" w:color="auto"/>
              <w:bottom w:val="single" w:sz="4" w:space="0" w:color="auto"/>
              <w:right w:val="single" w:sz="4" w:space="0" w:color="auto"/>
            </w:tcBorders>
            <w:shd w:val="clear" w:color="auto" w:fill="FFFFFF"/>
            <w:vAlign w:val="center"/>
          </w:tcPr>
          <w:p w:rsidR="00614393" w:rsidRDefault="00614393">
            <w:pPr>
              <w:pStyle w:val="affffffe"/>
              <w:spacing w:line="240" w:lineRule="auto"/>
              <w:jc w:val="center"/>
              <w:rPr>
                <w:sz w:val="20"/>
                <w:szCs w:val="20"/>
              </w:rPr>
            </w:pPr>
          </w:p>
        </w:tc>
      </w:tr>
      <w:tr w:rsidR="00614393">
        <w:trPr>
          <w:cantSplit/>
          <w:trHeight w:hRule="exact" w:val="397"/>
          <w:jc w:val="center"/>
        </w:trPr>
        <w:tc>
          <w:tcPr>
            <w:tcW w:w="4278" w:type="dxa"/>
            <w:tcBorders>
              <w:top w:val="single" w:sz="4" w:space="0" w:color="auto"/>
              <w:left w:val="single" w:sz="4" w:space="0" w:color="auto"/>
              <w:bottom w:val="single" w:sz="4" w:space="0" w:color="auto"/>
            </w:tcBorders>
            <w:shd w:val="clear" w:color="auto" w:fill="FFFFFF"/>
            <w:vAlign w:val="center"/>
          </w:tcPr>
          <w:p w:rsidR="00614393" w:rsidRDefault="00F82901">
            <w:pPr>
              <w:pStyle w:val="affffffe"/>
              <w:spacing w:line="240" w:lineRule="auto"/>
              <w:ind w:firstLine="220"/>
              <w:rPr>
                <w:sz w:val="20"/>
                <w:szCs w:val="20"/>
              </w:rPr>
            </w:pPr>
            <w:r>
              <w:rPr>
                <w:rFonts w:hint="eastAsia"/>
                <w:sz w:val="20"/>
                <w:szCs w:val="20"/>
              </w:rPr>
              <w:t>轴距（</w:t>
            </w:r>
            <w:r>
              <w:rPr>
                <w:sz w:val="20"/>
                <w:szCs w:val="20"/>
              </w:rPr>
              <w:t>L3</w:t>
            </w:r>
            <w:r>
              <w:rPr>
                <w:rFonts w:hint="eastAsia"/>
                <w:sz w:val="20"/>
                <w:szCs w:val="20"/>
              </w:rPr>
              <w:t>）mm</w:t>
            </w:r>
          </w:p>
        </w:tc>
        <w:tc>
          <w:tcPr>
            <w:tcW w:w="2571" w:type="dxa"/>
            <w:tcBorders>
              <w:top w:val="single" w:sz="4" w:space="0" w:color="auto"/>
              <w:left w:val="single" w:sz="4" w:space="0" w:color="auto"/>
              <w:bottom w:val="single" w:sz="4" w:space="0" w:color="auto"/>
            </w:tcBorders>
            <w:shd w:val="clear" w:color="auto" w:fill="FFFFFF"/>
          </w:tcPr>
          <w:p w:rsidR="00614393" w:rsidRDefault="00614393">
            <w:pPr>
              <w:ind w:firstLine="400"/>
              <w:rPr>
                <w:sz w:val="20"/>
                <w:szCs w:val="20"/>
              </w:rPr>
            </w:pPr>
          </w:p>
        </w:tc>
        <w:tc>
          <w:tcPr>
            <w:tcW w:w="2350" w:type="dxa"/>
            <w:tcBorders>
              <w:top w:val="single" w:sz="4" w:space="0" w:color="auto"/>
              <w:left w:val="single" w:sz="4" w:space="0" w:color="auto"/>
              <w:bottom w:val="single" w:sz="4" w:space="0" w:color="auto"/>
              <w:right w:val="single" w:sz="4" w:space="0" w:color="auto"/>
            </w:tcBorders>
            <w:shd w:val="clear" w:color="auto" w:fill="FFFFFF"/>
            <w:vAlign w:val="center"/>
          </w:tcPr>
          <w:p w:rsidR="00614393" w:rsidRDefault="00614393">
            <w:pPr>
              <w:pStyle w:val="affffffe"/>
              <w:spacing w:line="240" w:lineRule="auto"/>
              <w:jc w:val="center"/>
              <w:rPr>
                <w:sz w:val="20"/>
                <w:szCs w:val="20"/>
              </w:rPr>
            </w:pPr>
          </w:p>
        </w:tc>
      </w:tr>
      <w:tr w:rsidR="00614393">
        <w:trPr>
          <w:cantSplit/>
          <w:trHeight w:hRule="exact" w:val="397"/>
          <w:jc w:val="center"/>
        </w:trPr>
        <w:tc>
          <w:tcPr>
            <w:tcW w:w="4278" w:type="dxa"/>
            <w:tcBorders>
              <w:top w:val="single" w:sz="4" w:space="0" w:color="auto"/>
              <w:left w:val="single" w:sz="4" w:space="0" w:color="auto"/>
              <w:bottom w:val="single" w:sz="4" w:space="0" w:color="auto"/>
            </w:tcBorders>
            <w:shd w:val="clear" w:color="auto" w:fill="FFFFFF"/>
            <w:vAlign w:val="center"/>
          </w:tcPr>
          <w:p w:rsidR="00614393" w:rsidRDefault="00F82901">
            <w:pPr>
              <w:pStyle w:val="affffffe"/>
              <w:spacing w:line="240" w:lineRule="auto"/>
              <w:ind w:firstLine="220"/>
              <w:rPr>
                <w:sz w:val="20"/>
                <w:szCs w:val="20"/>
              </w:rPr>
            </w:pPr>
            <w:r>
              <w:rPr>
                <w:rFonts w:hint="eastAsia"/>
                <w:sz w:val="20"/>
                <w:szCs w:val="20"/>
              </w:rPr>
              <w:t>离地间隙（</w:t>
            </w:r>
            <w:r>
              <w:rPr>
                <w:sz w:val="20"/>
                <w:szCs w:val="20"/>
              </w:rPr>
              <w:t>H4</w:t>
            </w:r>
            <w:r>
              <w:rPr>
                <w:rFonts w:hint="eastAsia"/>
                <w:sz w:val="20"/>
                <w:szCs w:val="20"/>
              </w:rPr>
              <w:t>）mm</w:t>
            </w:r>
          </w:p>
        </w:tc>
        <w:tc>
          <w:tcPr>
            <w:tcW w:w="2571" w:type="dxa"/>
            <w:tcBorders>
              <w:top w:val="single" w:sz="4" w:space="0" w:color="auto"/>
              <w:left w:val="single" w:sz="4" w:space="0" w:color="auto"/>
              <w:bottom w:val="single" w:sz="4" w:space="0" w:color="auto"/>
            </w:tcBorders>
            <w:shd w:val="clear" w:color="auto" w:fill="FFFFFF"/>
          </w:tcPr>
          <w:p w:rsidR="00614393" w:rsidRDefault="00614393">
            <w:pPr>
              <w:ind w:firstLine="400"/>
              <w:rPr>
                <w:sz w:val="20"/>
                <w:szCs w:val="20"/>
              </w:rPr>
            </w:pPr>
          </w:p>
        </w:tc>
        <w:tc>
          <w:tcPr>
            <w:tcW w:w="2350" w:type="dxa"/>
            <w:tcBorders>
              <w:top w:val="single" w:sz="4" w:space="0" w:color="auto"/>
              <w:left w:val="single" w:sz="4" w:space="0" w:color="auto"/>
              <w:bottom w:val="single" w:sz="4" w:space="0" w:color="auto"/>
              <w:right w:val="single" w:sz="4" w:space="0" w:color="auto"/>
            </w:tcBorders>
            <w:shd w:val="clear" w:color="auto" w:fill="FFFFFF"/>
            <w:vAlign w:val="center"/>
          </w:tcPr>
          <w:p w:rsidR="00614393" w:rsidRDefault="00614393">
            <w:pPr>
              <w:pStyle w:val="affffffe"/>
              <w:spacing w:line="240" w:lineRule="auto"/>
              <w:jc w:val="center"/>
              <w:rPr>
                <w:sz w:val="20"/>
                <w:szCs w:val="20"/>
              </w:rPr>
            </w:pPr>
          </w:p>
        </w:tc>
      </w:tr>
      <w:tr w:rsidR="00614393">
        <w:trPr>
          <w:cantSplit/>
          <w:trHeight w:hRule="exact" w:val="397"/>
          <w:jc w:val="center"/>
        </w:trPr>
        <w:tc>
          <w:tcPr>
            <w:tcW w:w="4278" w:type="dxa"/>
            <w:tcBorders>
              <w:top w:val="single" w:sz="4" w:space="0" w:color="auto"/>
              <w:left w:val="single" w:sz="4" w:space="0" w:color="auto"/>
              <w:bottom w:val="single" w:sz="4" w:space="0" w:color="auto"/>
              <w:right w:val="single" w:sz="4" w:space="0" w:color="auto"/>
            </w:tcBorders>
            <w:shd w:val="clear" w:color="auto" w:fill="FFFFFF"/>
            <w:vAlign w:val="center"/>
          </w:tcPr>
          <w:p w:rsidR="00614393" w:rsidRDefault="00F82901">
            <w:pPr>
              <w:pStyle w:val="affffffe"/>
              <w:spacing w:line="240" w:lineRule="auto"/>
              <w:ind w:firstLine="220"/>
              <w:rPr>
                <w:sz w:val="20"/>
                <w:szCs w:val="20"/>
              </w:rPr>
            </w:pPr>
            <w:r>
              <w:rPr>
                <w:rFonts w:hint="eastAsia"/>
                <w:sz w:val="20"/>
                <w:szCs w:val="20"/>
              </w:rPr>
              <w:t>前端至车轮中心的距离（</w:t>
            </w:r>
            <w:r>
              <w:rPr>
                <w:sz w:val="20"/>
                <w:szCs w:val="20"/>
              </w:rPr>
              <w:t>LL2</w:t>
            </w:r>
            <w:r>
              <w:rPr>
                <w:rFonts w:hint="eastAsia"/>
                <w:sz w:val="20"/>
                <w:szCs w:val="20"/>
              </w:rPr>
              <w:t>）mm</w:t>
            </w:r>
          </w:p>
        </w:tc>
        <w:tc>
          <w:tcPr>
            <w:tcW w:w="2571" w:type="dxa"/>
            <w:tcBorders>
              <w:top w:val="single" w:sz="4" w:space="0" w:color="auto"/>
              <w:left w:val="single" w:sz="4" w:space="0" w:color="auto"/>
              <w:bottom w:val="single" w:sz="4" w:space="0" w:color="auto"/>
              <w:right w:val="single" w:sz="4" w:space="0" w:color="auto"/>
            </w:tcBorders>
            <w:shd w:val="clear" w:color="auto" w:fill="FFFFFF"/>
          </w:tcPr>
          <w:p w:rsidR="00614393" w:rsidRDefault="00614393">
            <w:pPr>
              <w:ind w:firstLine="400"/>
              <w:rPr>
                <w:sz w:val="20"/>
                <w:szCs w:val="20"/>
              </w:rPr>
            </w:pPr>
          </w:p>
        </w:tc>
        <w:tc>
          <w:tcPr>
            <w:tcW w:w="2350" w:type="dxa"/>
            <w:tcBorders>
              <w:top w:val="single" w:sz="4" w:space="0" w:color="auto"/>
              <w:left w:val="single" w:sz="4" w:space="0" w:color="auto"/>
              <w:bottom w:val="single" w:sz="4" w:space="0" w:color="auto"/>
              <w:right w:val="single" w:sz="4" w:space="0" w:color="auto"/>
            </w:tcBorders>
            <w:shd w:val="clear" w:color="auto" w:fill="FFFFFF"/>
            <w:vAlign w:val="center"/>
          </w:tcPr>
          <w:p w:rsidR="00614393" w:rsidRDefault="00614393">
            <w:pPr>
              <w:pStyle w:val="affffffe"/>
              <w:spacing w:line="240" w:lineRule="auto"/>
              <w:jc w:val="center"/>
              <w:rPr>
                <w:sz w:val="20"/>
                <w:szCs w:val="20"/>
              </w:rPr>
            </w:pPr>
          </w:p>
        </w:tc>
      </w:tr>
      <w:tr w:rsidR="00614393">
        <w:trPr>
          <w:cantSplit/>
          <w:trHeight w:hRule="exact" w:val="397"/>
          <w:jc w:val="center"/>
        </w:trPr>
        <w:tc>
          <w:tcPr>
            <w:tcW w:w="4278" w:type="dxa"/>
            <w:tcBorders>
              <w:top w:val="single" w:sz="4" w:space="0" w:color="auto"/>
              <w:left w:val="single" w:sz="4" w:space="0" w:color="auto"/>
              <w:bottom w:val="single" w:sz="4" w:space="0" w:color="auto"/>
              <w:right w:val="single" w:sz="4" w:space="0" w:color="auto"/>
            </w:tcBorders>
            <w:shd w:val="clear" w:color="auto" w:fill="FFFFFF"/>
            <w:vAlign w:val="center"/>
          </w:tcPr>
          <w:p w:rsidR="00614393" w:rsidRDefault="00F82901">
            <w:pPr>
              <w:pStyle w:val="affffffe"/>
              <w:spacing w:line="240" w:lineRule="auto"/>
              <w:ind w:firstLine="220"/>
              <w:rPr>
                <w:sz w:val="20"/>
                <w:szCs w:val="20"/>
              </w:rPr>
            </w:pPr>
            <w:r>
              <w:rPr>
                <w:rFonts w:hint="eastAsia"/>
                <w:sz w:val="20"/>
                <w:szCs w:val="20"/>
              </w:rPr>
              <w:t>上部总成离地高度（</w:t>
            </w:r>
            <w:r>
              <w:rPr>
                <w:sz w:val="20"/>
                <w:szCs w:val="20"/>
              </w:rPr>
              <w:t>//26</w:t>
            </w:r>
            <w:r>
              <w:rPr>
                <w:rFonts w:hint="eastAsia"/>
                <w:sz w:val="20"/>
                <w:szCs w:val="20"/>
              </w:rPr>
              <w:t>）mm</w:t>
            </w:r>
          </w:p>
        </w:tc>
        <w:tc>
          <w:tcPr>
            <w:tcW w:w="2571" w:type="dxa"/>
            <w:tcBorders>
              <w:top w:val="single" w:sz="4" w:space="0" w:color="auto"/>
              <w:left w:val="single" w:sz="4" w:space="0" w:color="auto"/>
              <w:bottom w:val="single" w:sz="4" w:space="0" w:color="auto"/>
              <w:right w:val="single" w:sz="4" w:space="0" w:color="auto"/>
            </w:tcBorders>
            <w:shd w:val="clear" w:color="auto" w:fill="FFFFFF"/>
          </w:tcPr>
          <w:p w:rsidR="00614393" w:rsidRDefault="00614393">
            <w:pPr>
              <w:ind w:firstLine="400"/>
              <w:rPr>
                <w:sz w:val="20"/>
                <w:szCs w:val="20"/>
              </w:rPr>
            </w:pPr>
          </w:p>
        </w:tc>
        <w:tc>
          <w:tcPr>
            <w:tcW w:w="2350" w:type="dxa"/>
            <w:tcBorders>
              <w:top w:val="single" w:sz="4" w:space="0" w:color="auto"/>
              <w:left w:val="single" w:sz="4" w:space="0" w:color="auto"/>
              <w:bottom w:val="single" w:sz="4" w:space="0" w:color="auto"/>
              <w:right w:val="single" w:sz="4" w:space="0" w:color="auto"/>
            </w:tcBorders>
            <w:shd w:val="clear" w:color="auto" w:fill="FFFFFF"/>
            <w:vAlign w:val="center"/>
          </w:tcPr>
          <w:p w:rsidR="00614393" w:rsidRDefault="00614393">
            <w:pPr>
              <w:pStyle w:val="affffffe"/>
              <w:spacing w:line="240" w:lineRule="auto"/>
              <w:jc w:val="center"/>
              <w:rPr>
                <w:sz w:val="20"/>
                <w:szCs w:val="20"/>
              </w:rPr>
            </w:pPr>
          </w:p>
        </w:tc>
      </w:tr>
      <w:tr w:rsidR="00614393">
        <w:trPr>
          <w:cantSplit/>
          <w:trHeight w:hRule="exact" w:val="397"/>
          <w:jc w:val="center"/>
        </w:trPr>
        <w:tc>
          <w:tcPr>
            <w:tcW w:w="4278" w:type="dxa"/>
            <w:tcBorders>
              <w:top w:val="single" w:sz="4" w:space="0" w:color="auto"/>
              <w:left w:val="single" w:sz="4" w:space="0" w:color="auto"/>
              <w:bottom w:val="single" w:sz="4" w:space="0" w:color="auto"/>
            </w:tcBorders>
            <w:shd w:val="clear" w:color="auto" w:fill="FFFFFF"/>
            <w:vAlign w:val="center"/>
          </w:tcPr>
          <w:p w:rsidR="00614393" w:rsidRDefault="00F82901">
            <w:pPr>
              <w:pStyle w:val="affffffe"/>
              <w:spacing w:line="240" w:lineRule="auto"/>
              <w:ind w:firstLine="220"/>
              <w:rPr>
                <w:sz w:val="20"/>
                <w:szCs w:val="20"/>
              </w:rPr>
            </w:pPr>
            <w:r>
              <w:rPr>
                <w:rFonts w:hint="eastAsia"/>
                <w:sz w:val="20"/>
                <w:szCs w:val="20"/>
              </w:rPr>
              <w:t>车轮中心距</w:t>
            </w:r>
            <w:r>
              <w:rPr>
                <w:rFonts w:asciiTheme="minorEastAsia" w:eastAsiaTheme="minorEastAsia" w:hAnsiTheme="minorEastAsia" w:hint="eastAsia"/>
                <w:sz w:val="20"/>
                <w:szCs w:val="20"/>
              </w:rPr>
              <w:t>回</w:t>
            </w:r>
            <w:r>
              <w:rPr>
                <w:rFonts w:hint="eastAsia"/>
                <w:sz w:val="20"/>
                <w:szCs w:val="20"/>
              </w:rPr>
              <w:t>转中心距离（</w:t>
            </w:r>
            <w:r>
              <w:rPr>
                <w:sz w:val="20"/>
                <w:szCs w:val="20"/>
              </w:rPr>
              <w:t>L20</w:t>
            </w:r>
            <w:r>
              <w:rPr>
                <w:rFonts w:hint="eastAsia"/>
                <w:sz w:val="20"/>
                <w:szCs w:val="20"/>
              </w:rPr>
              <w:t>）mm</w:t>
            </w:r>
          </w:p>
        </w:tc>
        <w:tc>
          <w:tcPr>
            <w:tcW w:w="2571" w:type="dxa"/>
            <w:tcBorders>
              <w:top w:val="single" w:sz="4" w:space="0" w:color="auto"/>
              <w:left w:val="single" w:sz="4" w:space="0" w:color="auto"/>
              <w:bottom w:val="single" w:sz="4" w:space="0" w:color="auto"/>
            </w:tcBorders>
            <w:shd w:val="clear" w:color="auto" w:fill="FFFFFF"/>
          </w:tcPr>
          <w:p w:rsidR="00614393" w:rsidRDefault="00614393">
            <w:pPr>
              <w:ind w:firstLine="400"/>
              <w:rPr>
                <w:sz w:val="20"/>
                <w:szCs w:val="20"/>
              </w:rPr>
            </w:pPr>
          </w:p>
        </w:tc>
        <w:tc>
          <w:tcPr>
            <w:tcW w:w="2350" w:type="dxa"/>
            <w:tcBorders>
              <w:top w:val="single" w:sz="4" w:space="0" w:color="auto"/>
              <w:left w:val="single" w:sz="4" w:space="0" w:color="auto"/>
              <w:bottom w:val="single" w:sz="4" w:space="0" w:color="auto"/>
              <w:right w:val="single" w:sz="4" w:space="0" w:color="auto"/>
            </w:tcBorders>
            <w:shd w:val="clear" w:color="auto" w:fill="FFFFFF"/>
            <w:vAlign w:val="center"/>
          </w:tcPr>
          <w:p w:rsidR="00614393" w:rsidRDefault="00614393">
            <w:pPr>
              <w:pStyle w:val="affffffe"/>
              <w:spacing w:line="240" w:lineRule="auto"/>
              <w:jc w:val="center"/>
              <w:rPr>
                <w:sz w:val="20"/>
                <w:szCs w:val="20"/>
              </w:rPr>
            </w:pPr>
          </w:p>
        </w:tc>
      </w:tr>
    </w:tbl>
    <w:p w:rsidR="00614393" w:rsidRDefault="00614393">
      <w:pPr>
        <w:spacing w:after="839" w:line="1" w:lineRule="exact"/>
      </w:pPr>
    </w:p>
    <w:p w:rsidR="00614393" w:rsidRDefault="00F82901">
      <w:pPr>
        <w:pStyle w:val="12"/>
        <w:spacing w:after="500" w:line="240" w:lineRule="auto"/>
        <w:ind w:firstLineChars="1400" w:firstLine="2811"/>
        <w:jc w:val="both"/>
        <w:rPr>
          <w:b/>
          <w:bCs/>
          <w:sz w:val="20"/>
          <w:szCs w:val="20"/>
        </w:rPr>
      </w:pPr>
      <w:r>
        <w:rPr>
          <w:rFonts w:hint="eastAsia"/>
          <w:b/>
          <w:bCs/>
          <w:sz w:val="20"/>
          <w:szCs w:val="20"/>
        </w:rPr>
        <w:t>表A</w:t>
      </w:r>
      <w:r>
        <w:rPr>
          <w:rFonts w:ascii="Times New Roman" w:eastAsia="Times New Roman" w:hAnsi="Times New Roman" w:cs="Times New Roman"/>
          <w:b/>
          <w:bCs/>
          <w:sz w:val="20"/>
          <w:szCs w:val="20"/>
        </w:rPr>
        <w:t>.2</w:t>
      </w:r>
      <w:r>
        <w:rPr>
          <w:rFonts w:ascii="Times New Roman" w:hAnsi="Times New Roman" w:cs="Times New Roman" w:hint="eastAsia"/>
          <w:b/>
          <w:bCs/>
          <w:sz w:val="20"/>
          <w:szCs w:val="20"/>
        </w:rPr>
        <w:t xml:space="preserve"> </w:t>
      </w:r>
      <w:r>
        <w:rPr>
          <w:rFonts w:hint="eastAsia"/>
          <w:b/>
          <w:bCs/>
          <w:sz w:val="20"/>
          <w:szCs w:val="20"/>
        </w:rPr>
        <w:t>作业尺寸测定记录表</w:t>
      </w:r>
    </w:p>
    <w:p w:rsidR="00614393" w:rsidRDefault="00F82901">
      <w:pPr>
        <w:pStyle w:val="32"/>
        <w:snapToGrid w:val="0"/>
        <w:spacing w:after="200"/>
        <w:ind w:firstLineChars="300" w:firstLine="600"/>
        <w:jc w:val="both"/>
        <w:rPr>
          <w:sz w:val="20"/>
          <w:szCs w:val="20"/>
        </w:rPr>
      </w:pPr>
      <w:r>
        <w:rPr>
          <w:rFonts w:hint="eastAsia"/>
          <w:sz w:val="20"/>
          <w:szCs w:val="20"/>
        </w:rPr>
        <w:t>样机型号</w:t>
      </w:r>
      <w:r>
        <w:rPr>
          <w:sz w:val="20"/>
          <w:szCs w:val="20"/>
        </w:rPr>
        <w:t>:</w:t>
      </w:r>
      <w:r>
        <w:rPr>
          <w:sz w:val="20"/>
          <w:szCs w:val="20"/>
          <w:u w:val="single"/>
        </w:rPr>
        <w:t xml:space="preserve"> </w:t>
      </w:r>
      <w:r>
        <w:rPr>
          <w:rFonts w:eastAsiaTheme="minorEastAsia" w:hint="eastAsia"/>
          <w:sz w:val="20"/>
          <w:szCs w:val="20"/>
          <w:u w:val="single"/>
        </w:rPr>
        <w:t xml:space="preserve">               </w:t>
      </w:r>
      <w:r>
        <w:rPr>
          <w:rFonts w:eastAsiaTheme="minorEastAsia" w:hint="eastAsia"/>
          <w:sz w:val="20"/>
          <w:szCs w:val="20"/>
        </w:rPr>
        <w:t xml:space="preserve"> </w:t>
      </w:r>
      <w:r>
        <w:rPr>
          <w:rFonts w:hint="eastAsia"/>
          <w:sz w:val="20"/>
          <w:szCs w:val="20"/>
        </w:rPr>
        <w:t>出厂编号</w:t>
      </w:r>
      <w:r>
        <w:rPr>
          <w:sz w:val="20"/>
          <w:szCs w:val="20"/>
        </w:rPr>
        <w:t xml:space="preserve">: </w:t>
      </w:r>
      <w:r>
        <w:rPr>
          <w:sz w:val="20"/>
          <w:szCs w:val="20"/>
          <w:u w:val="single"/>
        </w:rPr>
        <w:t xml:space="preserve"> </w:t>
      </w:r>
      <w:r>
        <w:rPr>
          <w:rFonts w:eastAsiaTheme="minorEastAsia" w:hint="eastAsia"/>
          <w:sz w:val="20"/>
          <w:szCs w:val="20"/>
          <w:u w:val="single"/>
        </w:rPr>
        <w:t xml:space="preserve">               </w:t>
      </w:r>
      <w:r>
        <w:rPr>
          <w:rFonts w:hint="eastAsia"/>
          <w:sz w:val="20"/>
          <w:szCs w:val="20"/>
        </w:rPr>
        <w:t>试验时间</w:t>
      </w:r>
      <w:r>
        <w:rPr>
          <w:sz w:val="20"/>
          <w:szCs w:val="20"/>
        </w:rPr>
        <w:t>:</w:t>
      </w:r>
      <w:r>
        <w:rPr>
          <w:sz w:val="20"/>
          <w:szCs w:val="20"/>
          <w:u w:val="single"/>
        </w:rPr>
        <w:t xml:space="preserve"> </w:t>
      </w:r>
      <w:r>
        <w:rPr>
          <w:rFonts w:eastAsiaTheme="minorEastAsia" w:hint="eastAsia"/>
          <w:sz w:val="20"/>
          <w:szCs w:val="20"/>
          <w:u w:val="single"/>
        </w:rPr>
        <w:t xml:space="preserve">            </w:t>
      </w:r>
      <w:r>
        <w:rPr>
          <w:rFonts w:eastAsiaTheme="minorEastAsia" w:hint="eastAsia"/>
          <w:sz w:val="20"/>
          <w:szCs w:val="20"/>
        </w:rPr>
        <w:t xml:space="preserve"> </w:t>
      </w:r>
    </w:p>
    <w:p w:rsidR="00614393" w:rsidRDefault="00F82901">
      <w:pPr>
        <w:pStyle w:val="32"/>
        <w:snapToGrid w:val="0"/>
        <w:spacing w:after="200"/>
        <w:ind w:firstLineChars="300" w:firstLine="600"/>
        <w:jc w:val="both"/>
        <w:rPr>
          <w:sz w:val="20"/>
          <w:szCs w:val="20"/>
        </w:rPr>
      </w:pPr>
      <w:r>
        <w:rPr>
          <w:rFonts w:hint="eastAsia"/>
          <w:sz w:val="20"/>
          <w:szCs w:val="20"/>
        </w:rPr>
        <w:t>试验地点：</w:t>
      </w:r>
      <w:r>
        <w:rPr>
          <w:sz w:val="20"/>
          <w:szCs w:val="20"/>
          <w:u w:val="single"/>
        </w:rPr>
        <w:t xml:space="preserve"> </w:t>
      </w:r>
      <w:r>
        <w:rPr>
          <w:rFonts w:eastAsiaTheme="minorEastAsia" w:hint="eastAsia"/>
          <w:sz w:val="20"/>
          <w:szCs w:val="20"/>
          <w:u w:val="single"/>
        </w:rPr>
        <w:t xml:space="preserve">               </w:t>
      </w:r>
      <w:r>
        <w:rPr>
          <w:rFonts w:hint="eastAsia"/>
          <w:sz w:val="20"/>
          <w:szCs w:val="20"/>
        </w:rPr>
        <w:t>试验人员</w:t>
      </w:r>
      <w:r>
        <w:rPr>
          <w:sz w:val="20"/>
          <w:szCs w:val="20"/>
        </w:rPr>
        <w:t xml:space="preserve">: </w:t>
      </w:r>
      <w:r>
        <w:rPr>
          <w:sz w:val="20"/>
          <w:szCs w:val="20"/>
          <w:u w:val="single"/>
        </w:rPr>
        <w:t xml:space="preserve"> </w:t>
      </w:r>
      <w:r>
        <w:rPr>
          <w:rFonts w:eastAsiaTheme="minorEastAsia" w:hint="eastAsia"/>
          <w:sz w:val="20"/>
          <w:szCs w:val="20"/>
          <w:u w:val="single"/>
        </w:rPr>
        <w:t xml:space="preserve">               </w:t>
      </w:r>
      <w:r>
        <w:rPr>
          <w:rFonts w:hint="eastAsia"/>
          <w:sz w:val="20"/>
          <w:szCs w:val="20"/>
        </w:rPr>
        <w:t>记录人员</w:t>
      </w:r>
      <w:r>
        <w:rPr>
          <w:sz w:val="20"/>
          <w:szCs w:val="20"/>
        </w:rPr>
        <w:t>:</w:t>
      </w:r>
      <w:r>
        <w:rPr>
          <w:sz w:val="20"/>
          <w:szCs w:val="20"/>
          <w:u w:val="single"/>
        </w:rPr>
        <w:t xml:space="preserve"> </w:t>
      </w:r>
      <w:r>
        <w:rPr>
          <w:rFonts w:eastAsiaTheme="minorEastAsia" w:hint="eastAsia"/>
          <w:sz w:val="20"/>
          <w:szCs w:val="20"/>
          <w:u w:val="single"/>
        </w:rPr>
        <w:t xml:space="preserve">             </w:t>
      </w:r>
    </w:p>
    <w:tbl>
      <w:tblPr>
        <w:tblW w:w="8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499"/>
        <w:gridCol w:w="2106"/>
        <w:gridCol w:w="1569"/>
      </w:tblGrid>
      <w:tr w:rsidR="00614393">
        <w:trPr>
          <w:cantSplit/>
          <w:trHeight w:hRule="exact" w:val="397"/>
          <w:jc w:val="center"/>
        </w:trPr>
        <w:tc>
          <w:tcPr>
            <w:tcW w:w="4499" w:type="dxa"/>
            <w:shd w:val="clear" w:color="auto" w:fill="FFFFFF"/>
            <w:vAlign w:val="center"/>
          </w:tcPr>
          <w:p w:rsidR="00614393" w:rsidRDefault="00F82901">
            <w:pPr>
              <w:pStyle w:val="affffffe"/>
              <w:spacing w:line="240" w:lineRule="auto"/>
              <w:jc w:val="center"/>
              <w:rPr>
                <w:sz w:val="20"/>
                <w:szCs w:val="20"/>
              </w:rPr>
            </w:pPr>
            <w:r>
              <w:rPr>
                <w:rFonts w:hint="eastAsia"/>
                <w:sz w:val="20"/>
                <w:szCs w:val="20"/>
              </w:rPr>
              <w:t>项 目</w:t>
            </w:r>
          </w:p>
        </w:tc>
        <w:tc>
          <w:tcPr>
            <w:tcW w:w="2106" w:type="dxa"/>
            <w:shd w:val="clear" w:color="auto" w:fill="FFFFFF"/>
            <w:vAlign w:val="center"/>
          </w:tcPr>
          <w:p w:rsidR="00614393" w:rsidRDefault="00F82901">
            <w:pPr>
              <w:pStyle w:val="affffffe"/>
              <w:spacing w:line="240" w:lineRule="auto"/>
              <w:jc w:val="center"/>
              <w:rPr>
                <w:sz w:val="20"/>
                <w:szCs w:val="20"/>
              </w:rPr>
            </w:pPr>
            <w:r>
              <w:rPr>
                <w:rFonts w:hint="eastAsia"/>
                <w:sz w:val="20"/>
                <w:szCs w:val="20"/>
              </w:rPr>
              <w:t>测定值</w:t>
            </w:r>
          </w:p>
        </w:tc>
        <w:tc>
          <w:tcPr>
            <w:tcW w:w="1569" w:type="dxa"/>
            <w:shd w:val="clear" w:color="auto" w:fill="FFFFFF"/>
            <w:vAlign w:val="center"/>
          </w:tcPr>
          <w:p w:rsidR="00614393" w:rsidRDefault="00F82901">
            <w:pPr>
              <w:pStyle w:val="affffffe"/>
              <w:spacing w:line="240" w:lineRule="auto"/>
              <w:jc w:val="center"/>
              <w:rPr>
                <w:sz w:val="20"/>
                <w:szCs w:val="20"/>
              </w:rPr>
            </w:pPr>
            <w:r>
              <w:rPr>
                <w:rFonts w:hint="eastAsia"/>
                <w:sz w:val="20"/>
                <w:szCs w:val="20"/>
              </w:rPr>
              <w:t>备注</w:t>
            </w:r>
          </w:p>
        </w:tc>
      </w:tr>
      <w:tr w:rsidR="00614393">
        <w:trPr>
          <w:cantSplit/>
          <w:trHeight w:hRule="exact" w:val="397"/>
          <w:jc w:val="center"/>
        </w:trPr>
        <w:tc>
          <w:tcPr>
            <w:tcW w:w="4499" w:type="dxa"/>
            <w:shd w:val="clear" w:color="auto" w:fill="FFFFFF"/>
            <w:vAlign w:val="center"/>
          </w:tcPr>
          <w:p w:rsidR="00614393" w:rsidRDefault="00F82901">
            <w:pPr>
              <w:pStyle w:val="affffffe"/>
              <w:spacing w:line="240" w:lineRule="auto"/>
              <w:ind w:firstLine="200"/>
              <w:rPr>
                <w:sz w:val="20"/>
                <w:szCs w:val="20"/>
              </w:rPr>
            </w:pPr>
            <w:r>
              <w:rPr>
                <w:rFonts w:hint="eastAsia"/>
                <w:sz w:val="20"/>
                <w:szCs w:val="20"/>
              </w:rPr>
              <w:t>最大挖掘半径（</w:t>
            </w:r>
            <w:r>
              <w:rPr>
                <w:sz w:val="20"/>
                <w:szCs w:val="20"/>
              </w:rPr>
              <w:t>RR1</w:t>
            </w:r>
            <w:r>
              <w:rPr>
                <w:rFonts w:hint="eastAsia"/>
                <w:sz w:val="20"/>
                <w:szCs w:val="20"/>
              </w:rPr>
              <w:t>）mm</w:t>
            </w:r>
          </w:p>
        </w:tc>
        <w:tc>
          <w:tcPr>
            <w:tcW w:w="2106" w:type="dxa"/>
            <w:shd w:val="clear" w:color="auto" w:fill="FFFFFF"/>
          </w:tcPr>
          <w:p w:rsidR="00614393" w:rsidRDefault="00614393">
            <w:pPr>
              <w:ind w:firstLine="400"/>
              <w:rPr>
                <w:sz w:val="20"/>
                <w:szCs w:val="20"/>
              </w:rPr>
            </w:pPr>
          </w:p>
        </w:tc>
        <w:tc>
          <w:tcPr>
            <w:tcW w:w="1569" w:type="dxa"/>
            <w:shd w:val="clear" w:color="auto" w:fill="FFFFFF"/>
          </w:tcPr>
          <w:p w:rsidR="00614393" w:rsidRDefault="00614393">
            <w:pPr>
              <w:ind w:firstLine="400"/>
              <w:rPr>
                <w:sz w:val="20"/>
                <w:szCs w:val="20"/>
              </w:rPr>
            </w:pPr>
          </w:p>
        </w:tc>
      </w:tr>
      <w:tr w:rsidR="00614393">
        <w:trPr>
          <w:cantSplit/>
          <w:trHeight w:hRule="exact" w:val="397"/>
          <w:jc w:val="center"/>
        </w:trPr>
        <w:tc>
          <w:tcPr>
            <w:tcW w:w="4499" w:type="dxa"/>
            <w:shd w:val="clear" w:color="auto" w:fill="FFFFFF"/>
            <w:vAlign w:val="center"/>
          </w:tcPr>
          <w:p w:rsidR="00614393" w:rsidRDefault="00F82901">
            <w:pPr>
              <w:pStyle w:val="affffffe"/>
              <w:spacing w:line="240" w:lineRule="auto"/>
              <w:ind w:firstLine="200"/>
              <w:rPr>
                <w:sz w:val="20"/>
                <w:szCs w:val="20"/>
              </w:rPr>
            </w:pPr>
            <w:r>
              <w:rPr>
                <w:rFonts w:hint="eastAsia"/>
                <w:sz w:val="20"/>
                <w:szCs w:val="20"/>
              </w:rPr>
              <w:t>最大挖掘高度（</w:t>
            </w:r>
            <w:r>
              <w:rPr>
                <w:sz w:val="20"/>
                <w:szCs w:val="20"/>
              </w:rPr>
              <w:t>HH 20</w:t>
            </w:r>
            <w:r>
              <w:rPr>
                <w:rFonts w:hint="eastAsia"/>
                <w:sz w:val="20"/>
                <w:szCs w:val="20"/>
              </w:rPr>
              <w:t>）mm</w:t>
            </w:r>
          </w:p>
        </w:tc>
        <w:tc>
          <w:tcPr>
            <w:tcW w:w="2106" w:type="dxa"/>
            <w:shd w:val="clear" w:color="auto" w:fill="FFFFFF"/>
          </w:tcPr>
          <w:p w:rsidR="00614393" w:rsidRDefault="00614393">
            <w:pPr>
              <w:ind w:firstLine="400"/>
              <w:rPr>
                <w:sz w:val="20"/>
                <w:szCs w:val="20"/>
              </w:rPr>
            </w:pPr>
          </w:p>
        </w:tc>
        <w:tc>
          <w:tcPr>
            <w:tcW w:w="1569" w:type="dxa"/>
            <w:shd w:val="clear" w:color="auto" w:fill="FFFFFF"/>
          </w:tcPr>
          <w:p w:rsidR="00614393" w:rsidRDefault="00614393">
            <w:pPr>
              <w:ind w:firstLine="400"/>
              <w:rPr>
                <w:sz w:val="20"/>
                <w:szCs w:val="20"/>
              </w:rPr>
            </w:pPr>
          </w:p>
        </w:tc>
      </w:tr>
      <w:tr w:rsidR="00614393">
        <w:trPr>
          <w:cantSplit/>
          <w:trHeight w:hRule="exact" w:val="397"/>
          <w:jc w:val="center"/>
        </w:trPr>
        <w:tc>
          <w:tcPr>
            <w:tcW w:w="4499" w:type="dxa"/>
            <w:shd w:val="clear" w:color="auto" w:fill="FFFFFF"/>
            <w:vAlign w:val="center"/>
          </w:tcPr>
          <w:p w:rsidR="00614393" w:rsidRDefault="00F82901">
            <w:pPr>
              <w:pStyle w:val="affffffe"/>
              <w:spacing w:line="240" w:lineRule="auto"/>
              <w:ind w:firstLine="200"/>
              <w:rPr>
                <w:sz w:val="20"/>
                <w:szCs w:val="20"/>
              </w:rPr>
            </w:pPr>
            <w:r>
              <w:rPr>
                <w:rFonts w:hint="eastAsia"/>
                <w:sz w:val="20"/>
                <w:szCs w:val="20"/>
              </w:rPr>
              <w:t>最大卸载高度（</w:t>
            </w:r>
            <w:r>
              <w:rPr>
                <w:sz w:val="20"/>
                <w:szCs w:val="20"/>
              </w:rPr>
              <w:t>HH23</w:t>
            </w:r>
            <w:r>
              <w:rPr>
                <w:rFonts w:hint="eastAsia"/>
                <w:sz w:val="20"/>
                <w:szCs w:val="20"/>
              </w:rPr>
              <w:t>）mm</w:t>
            </w:r>
          </w:p>
        </w:tc>
        <w:tc>
          <w:tcPr>
            <w:tcW w:w="2106" w:type="dxa"/>
            <w:shd w:val="clear" w:color="auto" w:fill="FFFFFF"/>
          </w:tcPr>
          <w:p w:rsidR="00614393" w:rsidRDefault="00614393">
            <w:pPr>
              <w:ind w:firstLine="400"/>
              <w:rPr>
                <w:sz w:val="20"/>
                <w:szCs w:val="20"/>
              </w:rPr>
            </w:pPr>
          </w:p>
        </w:tc>
        <w:tc>
          <w:tcPr>
            <w:tcW w:w="1569" w:type="dxa"/>
            <w:shd w:val="clear" w:color="auto" w:fill="FFFFFF"/>
          </w:tcPr>
          <w:p w:rsidR="00614393" w:rsidRDefault="00614393">
            <w:pPr>
              <w:ind w:firstLine="400"/>
              <w:rPr>
                <w:sz w:val="20"/>
                <w:szCs w:val="20"/>
              </w:rPr>
            </w:pPr>
          </w:p>
        </w:tc>
      </w:tr>
      <w:tr w:rsidR="00614393">
        <w:trPr>
          <w:cantSplit/>
          <w:trHeight w:hRule="exact" w:val="397"/>
          <w:jc w:val="center"/>
        </w:trPr>
        <w:tc>
          <w:tcPr>
            <w:tcW w:w="4499" w:type="dxa"/>
            <w:shd w:val="clear" w:color="auto" w:fill="FFFFFF"/>
            <w:vAlign w:val="center"/>
          </w:tcPr>
          <w:p w:rsidR="00614393" w:rsidRDefault="00F82901">
            <w:pPr>
              <w:pStyle w:val="affffffe"/>
              <w:spacing w:line="240" w:lineRule="auto"/>
              <w:ind w:firstLine="200"/>
              <w:rPr>
                <w:sz w:val="20"/>
                <w:szCs w:val="20"/>
              </w:rPr>
            </w:pPr>
            <w:r>
              <w:rPr>
                <w:rFonts w:hint="eastAsia"/>
                <w:sz w:val="20"/>
                <w:szCs w:val="20"/>
              </w:rPr>
              <w:t>最大挖掘深度（</w:t>
            </w:r>
            <w:r>
              <w:rPr>
                <w:sz w:val="20"/>
                <w:szCs w:val="20"/>
              </w:rPr>
              <w:t>HH24</w:t>
            </w:r>
            <w:r>
              <w:rPr>
                <w:rFonts w:hint="eastAsia"/>
                <w:sz w:val="20"/>
                <w:szCs w:val="20"/>
              </w:rPr>
              <w:t>）mm</w:t>
            </w:r>
          </w:p>
        </w:tc>
        <w:tc>
          <w:tcPr>
            <w:tcW w:w="2106" w:type="dxa"/>
            <w:shd w:val="clear" w:color="auto" w:fill="FFFFFF"/>
          </w:tcPr>
          <w:p w:rsidR="00614393" w:rsidRDefault="00614393">
            <w:pPr>
              <w:ind w:firstLine="400"/>
              <w:rPr>
                <w:sz w:val="20"/>
                <w:szCs w:val="20"/>
              </w:rPr>
            </w:pPr>
          </w:p>
        </w:tc>
        <w:tc>
          <w:tcPr>
            <w:tcW w:w="1569" w:type="dxa"/>
            <w:shd w:val="clear" w:color="auto" w:fill="FFFFFF"/>
          </w:tcPr>
          <w:p w:rsidR="00614393" w:rsidRDefault="00614393">
            <w:pPr>
              <w:ind w:firstLine="400"/>
              <w:rPr>
                <w:sz w:val="20"/>
                <w:szCs w:val="20"/>
              </w:rPr>
            </w:pPr>
          </w:p>
        </w:tc>
      </w:tr>
      <w:tr w:rsidR="00614393">
        <w:trPr>
          <w:cantSplit/>
          <w:trHeight w:hRule="exact" w:val="397"/>
          <w:jc w:val="center"/>
        </w:trPr>
        <w:tc>
          <w:tcPr>
            <w:tcW w:w="4499" w:type="dxa"/>
            <w:shd w:val="clear" w:color="auto" w:fill="FFFFFF"/>
            <w:vAlign w:val="center"/>
          </w:tcPr>
          <w:p w:rsidR="00614393" w:rsidRDefault="00F82901">
            <w:pPr>
              <w:pStyle w:val="affffffe"/>
              <w:spacing w:line="240" w:lineRule="auto"/>
              <w:ind w:firstLine="200"/>
              <w:rPr>
                <w:sz w:val="20"/>
                <w:szCs w:val="20"/>
              </w:rPr>
            </w:pPr>
            <w:r>
              <w:rPr>
                <w:rFonts w:hint="eastAsia"/>
                <w:sz w:val="20"/>
                <w:szCs w:val="20"/>
              </w:rPr>
              <w:t>最小回转半径（</w:t>
            </w:r>
            <w:r>
              <w:rPr>
                <w:sz w:val="20"/>
                <w:szCs w:val="20"/>
              </w:rPr>
              <w:t>R3</w:t>
            </w:r>
            <w:r>
              <w:rPr>
                <w:rFonts w:hint="eastAsia"/>
                <w:sz w:val="20"/>
                <w:szCs w:val="20"/>
              </w:rPr>
              <w:t>）mm</w:t>
            </w:r>
          </w:p>
        </w:tc>
        <w:tc>
          <w:tcPr>
            <w:tcW w:w="2106" w:type="dxa"/>
            <w:shd w:val="clear" w:color="auto" w:fill="FFFFFF"/>
          </w:tcPr>
          <w:p w:rsidR="00614393" w:rsidRDefault="00614393">
            <w:pPr>
              <w:ind w:firstLine="400"/>
              <w:rPr>
                <w:sz w:val="20"/>
                <w:szCs w:val="20"/>
              </w:rPr>
            </w:pPr>
          </w:p>
        </w:tc>
        <w:tc>
          <w:tcPr>
            <w:tcW w:w="1569" w:type="dxa"/>
            <w:shd w:val="clear" w:color="auto" w:fill="FFFFFF"/>
          </w:tcPr>
          <w:p w:rsidR="00614393" w:rsidRDefault="00614393">
            <w:pPr>
              <w:ind w:firstLine="400"/>
              <w:rPr>
                <w:sz w:val="20"/>
                <w:szCs w:val="20"/>
              </w:rPr>
            </w:pPr>
          </w:p>
        </w:tc>
      </w:tr>
      <w:tr w:rsidR="00614393">
        <w:trPr>
          <w:cantSplit/>
          <w:trHeight w:hRule="exact" w:val="397"/>
          <w:jc w:val="center"/>
        </w:trPr>
        <w:tc>
          <w:tcPr>
            <w:tcW w:w="4499" w:type="dxa"/>
            <w:shd w:val="clear" w:color="auto" w:fill="FFFFFF"/>
            <w:vAlign w:val="center"/>
          </w:tcPr>
          <w:p w:rsidR="00614393" w:rsidRDefault="00F82901">
            <w:pPr>
              <w:pStyle w:val="affffffe"/>
              <w:spacing w:line="240" w:lineRule="auto"/>
              <w:ind w:firstLine="200"/>
              <w:rPr>
                <w:sz w:val="20"/>
                <w:szCs w:val="20"/>
              </w:rPr>
            </w:pPr>
            <w:r>
              <w:rPr>
                <w:rFonts w:hint="eastAsia"/>
                <w:sz w:val="20"/>
                <w:szCs w:val="20"/>
              </w:rPr>
              <w:t>支爪最大调节高度（HH 34）mm</w:t>
            </w:r>
          </w:p>
        </w:tc>
        <w:tc>
          <w:tcPr>
            <w:tcW w:w="2106" w:type="dxa"/>
            <w:shd w:val="clear" w:color="auto" w:fill="FFFFFF"/>
          </w:tcPr>
          <w:p w:rsidR="00614393" w:rsidRDefault="00614393">
            <w:pPr>
              <w:ind w:firstLine="400"/>
              <w:rPr>
                <w:sz w:val="20"/>
                <w:szCs w:val="20"/>
              </w:rPr>
            </w:pPr>
          </w:p>
        </w:tc>
        <w:tc>
          <w:tcPr>
            <w:tcW w:w="1569" w:type="dxa"/>
            <w:shd w:val="clear" w:color="auto" w:fill="FFFFFF"/>
          </w:tcPr>
          <w:p w:rsidR="00614393" w:rsidRDefault="00614393">
            <w:pPr>
              <w:ind w:firstLine="400"/>
              <w:rPr>
                <w:sz w:val="20"/>
                <w:szCs w:val="20"/>
              </w:rPr>
            </w:pPr>
          </w:p>
        </w:tc>
      </w:tr>
      <w:tr w:rsidR="00614393">
        <w:trPr>
          <w:cantSplit/>
          <w:trHeight w:hRule="exact" w:val="397"/>
          <w:jc w:val="center"/>
        </w:trPr>
        <w:tc>
          <w:tcPr>
            <w:tcW w:w="4499" w:type="dxa"/>
            <w:shd w:val="clear" w:color="auto" w:fill="FFFFFF"/>
          </w:tcPr>
          <w:p w:rsidR="00614393" w:rsidRDefault="00F82901">
            <w:pPr>
              <w:pStyle w:val="affffffe"/>
              <w:spacing w:line="240" w:lineRule="auto"/>
              <w:ind w:firstLine="200"/>
              <w:rPr>
                <w:sz w:val="20"/>
                <w:szCs w:val="20"/>
              </w:rPr>
            </w:pPr>
            <w:r>
              <w:rPr>
                <w:rFonts w:hint="eastAsia"/>
                <w:sz w:val="20"/>
                <w:szCs w:val="20"/>
              </w:rPr>
              <w:t>车轮最大调节高度（HH 35）mm</w:t>
            </w:r>
          </w:p>
        </w:tc>
        <w:tc>
          <w:tcPr>
            <w:tcW w:w="2106" w:type="dxa"/>
            <w:shd w:val="clear" w:color="auto" w:fill="FFFFFF"/>
          </w:tcPr>
          <w:p w:rsidR="00614393" w:rsidRDefault="00614393">
            <w:pPr>
              <w:ind w:firstLine="400"/>
              <w:rPr>
                <w:sz w:val="20"/>
                <w:szCs w:val="20"/>
              </w:rPr>
            </w:pPr>
          </w:p>
        </w:tc>
        <w:tc>
          <w:tcPr>
            <w:tcW w:w="1569" w:type="dxa"/>
            <w:shd w:val="clear" w:color="auto" w:fill="FFFFFF"/>
          </w:tcPr>
          <w:p w:rsidR="00614393" w:rsidRDefault="00614393">
            <w:pPr>
              <w:ind w:firstLine="400"/>
              <w:rPr>
                <w:sz w:val="20"/>
                <w:szCs w:val="20"/>
              </w:rPr>
            </w:pPr>
          </w:p>
        </w:tc>
      </w:tr>
      <w:tr w:rsidR="00614393">
        <w:trPr>
          <w:cantSplit/>
          <w:trHeight w:hRule="exact" w:val="397"/>
          <w:jc w:val="center"/>
        </w:trPr>
        <w:tc>
          <w:tcPr>
            <w:tcW w:w="4499" w:type="dxa"/>
            <w:shd w:val="clear" w:color="auto" w:fill="FFFFFF"/>
            <w:vAlign w:val="center"/>
          </w:tcPr>
          <w:p w:rsidR="00614393" w:rsidRDefault="00F82901">
            <w:pPr>
              <w:pStyle w:val="affffffe"/>
              <w:spacing w:line="240" w:lineRule="auto"/>
              <w:ind w:firstLine="200"/>
              <w:rPr>
                <w:sz w:val="20"/>
                <w:szCs w:val="20"/>
              </w:rPr>
            </w:pPr>
            <w:r>
              <w:rPr>
                <w:rFonts w:hint="eastAsia"/>
                <w:sz w:val="20"/>
                <w:szCs w:val="20"/>
              </w:rPr>
              <w:t>支爪最大调节宽度（WW14）mm</w:t>
            </w:r>
          </w:p>
        </w:tc>
        <w:tc>
          <w:tcPr>
            <w:tcW w:w="2106" w:type="dxa"/>
            <w:shd w:val="clear" w:color="auto" w:fill="FFFFFF"/>
          </w:tcPr>
          <w:p w:rsidR="00614393" w:rsidRDefault="00614393">
            <w:pPr>
              <w:ind w:firstLine="400"/>
              <w:rPr>
                <w:sz w:val="20"/>
                <w:szCs w:val="20"/>
              </w:rPr>
            </w:pPr>
          </w:p>
        </w:tc>
        <w:tc>
          <w:tcPr>
            <w:tcW w:w="1569" w:type="dxa"/>
            <w:shd w:val="clear" w:color="auto" w:fill="FFFFFF"/>
          </w:tcPr>
          <w:p w:rsidR="00614393" w:rsidRDefault="00614393">
            <w:pPr>
              <w:ind w:firstLine="400"/>
              <w:rPr>
                <w:sz w:val="20"/>
                <w:szCs w:val="20"/>
              </w:rPr>
            </w:pPr>
          </w:p>
        </w:tc>
      </w:tr>
      <w:tr w:rsidR="00614393">
        <w:trPr>
          <w:cantSplit/>
          <w:trHeight w:hRule="exact" w:val="397"/>
          <w:jc w:val="center"/>
        </w:trPr>
        <w:tc>
          <w:tcPr>
            <w:tcW w:w="4499" w:type="dxa"/>
            <w:shd w:val="clear" w:color="auto" w:fill="FFFFFF"/>
            <w:vAlign w:val="center"/>
          </w:tcPr>
          <w:p w:rsidR="00614393" w:rsidRDefault="00F82901">
            <w:pPr>
              <w:pStyle w:val="affffffe"/>
              <w:spacing w:line="240" w:lineRule="auto"/>
              <w:ind w:firstLine="200"/>
              <w:rPr>
                <w:sz w:val="20"/>
                <w:szCs w:val="20"/>
              </w:rPr>
            </w:pPr>
            <w:r>
              <w:rPr>
                <w:rFonts w:hint="eastAsia"/>
                <w:sz w:val="20"/>
                <w:szCs w:val="20"/>
              </w:rPr>
              <w:lastRenderedPageBreak/>
              <w:t>车轮最大调节宽度（WW15 ）mm</w:t>
            </w:r>
          </w:p>
        </w:tc>
        <w:tc>
          <w:tcPr>
            <w:tcW w:w="2106" w:type="dxa"/>
            <w:shd w:val="clear" w:color="auto" w:fill="FFFFFF"/>
          </w:tcPr>
          <w:p w:rsidR="00614393" w:rsidRDefault="00614393">
            <w:pPr>
              <w:ind w:firstLine="400"/>
              <w:rPr>
                <w:sz w:val="20"/>
                <w:szCs w:val="20"/>
              </w:rPr>
            </w:pPr>
          </w:p>
        </w:tc>
        <w:tc>
          <w:tcPr>
            <w:tcW w:w="1569" w:type="dxa"/>
            <w:shd w:val="clear" w:color="auto" w:fill="FFFFFF"/>
          </w:tcPr>
          <w:p w:rsidR="00614393" w:rsidRDefault="00614393">
            <w:pPr>
              <w:ind w:firstLine="400"/>
              <w:rPr>
                <w:sz w:val="20"/>
                <w:szCs w:val="20"/>
              </w:rPr>
            </w:pPr>
          </w:p>
        </w:tc>
      </w:tr>
      <w:tr w:rsidR="00614393">
        <w:trPr>
          <w:cantSplit/>
          <w:trHeight w:hRule="exact" w:val="397"/>
          <w:jc w:val="center"/>
        </w:trPr>
        <w:tc>
          <w:tcPr>
            <w:tcW w:w="4499" w:type="dxa"/>
            <w:shd w:val="clear" w:color="auto" w:fill="FFFFFF"/>
            <w:vAlign w:val="center"/>
          </w:tcPr>
          <w:p w:rsidR="00614393" w:rsidRDefault="00F82901">
            <w:pPr>
              <w:pStyle w:val="affffffe"/>
              <w:spacing w:line="240" w:lineRule="auto"/>
              <w:ind w:firstLine="200"/>
              <w:rPr>
                <w:sz w:val="20"/>
                <w:szCs w:val="20"/>
              </w:rPr>
            </w:pPr>
            <w:r>
              <w:rPr>
                <w:rFonts w:hint="eastAsia"/>
                <w:sz w:val="20"/>
                <w:szCs w:val="20"/>
              </w:rPr>
              <w:t>车轮最小调节宽度（WW16）</w:t>
            </w:r>
          </w:p>
        </w:tc>
        <w:tc>
          <w:tcPr>
            <w:tcW w:w="2106" w:type="dxa"/>
            <w:shd w:val="clear" w:color="auto" w:fill="FFFFFF"/>
          </w:tcPr>
          <w:p w:rsidR="00614393" w:rsidRDefault="00614393">
            <w:pPr>
              <w:ind w:firstLine="400"/>
              <w:rPr>
                <w:sz w:val="20"/>
                <w:szCs w:val="20"/>
              </w:rPr>
            </w:pPr>
          </w:p>
        </w:tc>
        <w:tc>
          <w:tcPr>
            <w:tcW w:w="1569" w:type="dxa"/>
            <w:shd w:val="clear" w:color="auto" w:fill="FFFFFF"/>
          </w:tcPr>
          <w:p w:rsidR="00614393" w:rsidRDefault="00614393">
            <w:pPr>
              <w:ind w:firstLine="400"/>
              <w:rPr>
                <w:sz w:val="20"/>
                <w:szCs w:val="20"/>
              </w:rPr>
            </w:pPr>
          </w:p>
        </w:tc>
      </w:tr>
    </w:tbl>
    <w:p w:rsidR="00614393" w:rsidRDefault="00F82901">
      <w:pPr>
        <w:spacing w:line="1" w:lineRule="exact"/>
        <w:rPr>
          <w:sz w:val="2"/>
          <w:szCs w:val="2"/>
        </w:rPr>
      </w:pPr>
      <w:r>
        <w:br w:type="page"/>
      </w:r>
    </w:p>
    <w:p w:rsidR="00614393" w:rsidRDefault="00F82901">
      <w:pPr>
        <w:pStyle w:val="12"/>
        <w:spacing w:after="480" w:line="240" w:lineRule="auto"/>
        <w:ind w:firstLineChars="1500" w:firstLine="3012"/>
        <w:jc w:val="both"/>
        <w:rPr>
          <w:b/>
          <w:bCs/>
          <w:sz w:val="20"/>
          <w:szCs w:val="20"/>
        </w:rPr>
      </w:pPr>
      <w:r>
        <w:rPr>
          <w:rFonts w:hint="eastAsia"/>
          <w:b/>
          <w:bCs/>
          <w:sz w:val="20"/>
          <w:szCs w:val="20"/>
        </w:rPr>
        <w:lastRenderedPageBreak/>
        <w:t>表</w:t>
      </w:r>
      <w:r>
        <w:rPr>
          <w:rFonts w:ascii="Times New Roman" w:hAnsi="Times New Roman" w:cs="Times New Roman" w:hint="eastAsia"/>
          <w:b/>
          <w:bCs/>
          <w:sz w:val="20"/>
          <w:szCs w:val="20"/>
        </w:rPr>
        <w:t>A</w:t>
      </w:r>
      <w:r>
        <w:rPr>
          <w:rFonts w:ascii="Times New Roman" w:eastAsia="Times New Roman" w:hAnsi="Times New Roman" w:cs="Times New Roman"/>
          <w:b/>
          <w:bCs/>
          <w:sz w:val="20"/>
          <w:szCs w:val="20"/>
        </w:rPr>
        <w:t>.3</w:t>
      </w:r>
      <w:r>
        <w:rPr>
          <w:rFonts w:ascii="Times New Roman" w:hAnsi="Times New Roman" w:cs="Times New Roman" w:hint="eastAsia"/>
          <w:b/>
          <w:bCs/>
          <w:sz w:val="20"/>
          <w:szCs w:val="20"/>
        </w:rPr>
        <w:t xml:space="preserve"> </w:t>
      </w:r>
      <w:r>
        <w:rPr>
          <w:rFonts w:hint="eastAsia"/>
          <w:b/>
          <w:bCs/>
          <w:sz w:val="20"/>
          <w:szCs w:val="20"/>
        </w:rPr>
        <w:t>牵引性能试验记录表</w:t>
      </w:r>
    </w:p>
    <w:p w:rsidR="00614393" w:rsidRDefault="00F82901">
      <w:pPr>
        <w:pStyle w:val="32"/>
        <w:snapToGrid w:val="0"/>
        <w:spacing w:after="200"/>
        <w:ind w:firstLineChars="300" w:firstLine="600"/>
        <w:jc w:val="both"/>
        <w:rPr>
          <w:sz w:val="20"/>
          <w:szCs w:val="20"/>
        </w:rPr>
      </w:pPr>
      <w:r>
        <w:rPr>
          <w:rFonts w:hint="eastAsia"/>
          <w:sz w:val="20"/>
          <w:szCs w:val="20"/>
        </w:rPr>
        <w:t>样机型号</w:t>
      </w:r>
      <w:r>
        <w:rPr>
          <w:sz w:val="20"/>
          <w:szCs w:val="20"/>
        </w:rPr>
        <w:t>:</w:t>
      </w:r>
      <w:r>
        <w:rPr>
          <w:sz w:val="20"/>
          <w:szCs w:val="20"/>
          <w:u w:val="single"/>
        </w:rPr>
        <w:t xml:space="preserve"> </w:t>
      </w:r>
      <w:r>
        <w:rPr>
          <w:rFonts w:eastAsiaTheme="minorEastAsia" w:hint="eastAsia"/>
          <w:sz w:val="20"/>
          <w:szCs w:val="20"/>
          <w:u w:val="single"/>
        </w:rPr>
        <w:t xml:space="preserve">               </w:t>
      </w:r>
      <w:r>
        <w:rPr>
          <w:rFonts w:eastAsiaTheme="minorEastAsia" w:hint="eastAsia"/>
          <w:sz w:val="20"/>
          <w:szCs w:val="20"/>
        </w:rPr>
        <w:t xml:space="preserve"> </w:t>
      </w:r>
      <w:r>
        <w:rPr>
          <w:rFonts w:hint="eastAsia"/>
          <w:sz w:val="20"/>
          <w:szCs w:val="20"/>
        </w:rPr>
        <w:t>出厂编号</w:t>
      </w:r>
      <w:r>
        <w:rPr>
          <w:sz w:val="20"/>
          <w:szCs w:val="20"/>
        </w:rPr>
        <w:t xml:space="preserve">: </w:t>
      </w:r>
      <w:r>
        <w:rPr>
          <w:sz w:val="20"/>
          <w:szCs w:val="20"/>
          <w:u w:val="single"/>
        </w:rPr>
        <w:t xml:space="preserve"> </w:t>
      </w:r>
      <w:r>
        <w:rPr>
          <w:rFonts w:eastAsiaTheme="minorEastAsia" w:hint="eastAsia"/>
          <w:sz w:val="20"/>
          <w:szCs w:val="20"/>
          <w:u w:val="single"/>
        </w:rPr>
        <w:t xml:space="preserve">               </w:t>
      </w:r>
      <w:r>
        <w:rPr>
          <w:rFonts w:hint="eastAsia"/>
          <w:sz w:val="20"/>
          <w:szCs w:val="20"/>
        </w:rPr>
        <w:t>试验时间</w:t>
      </w:r>
      <w:r>
        <w:rPr>
          <w:sz w:val="20"/>
          <w:szCs w:val="20"/>
        </w:rPr>
        <w:t>:</w:t>
      </w:r>
      <w:r>
        <w:rPr>
          <w:sz w:val="20"/>
          <w:szCs w:val="20"/>
          <w:u w:val="single"/>
        </w:rPr>
        <w:t xml:space="preserve"> </w:t>
      </w:r>
      <w:r>
        <w:rPr>
          <w:rFonts w:eastAsiaTheme="minorEastAsia" w:hint="eastAsia"/>
          <w:sz w:val="20"/>
          <w:szCs w:val="20"/>
          <w:u w:val="single"/>
        </w:rPr>
        <w:t xml:space="preserve">            </w:t>
      </w:r>
      <w:r>
        <w:rPr>
          <w:rFonts w:eastAsiaTheme="minorEastAsia" w:hint="eastAsia"/>
          <w:sz w:val="20"/>
          <w:szCs w:val="20"/>
        </w:rPr>
        <w:t xml:space="preserve"> </w:t>
      </w:r>
    </w:p>
    <w:p w:rsidR="00614393" w:rsidRDefault="00F82901">
      <w:pPr>
        <w:pStyle w:val="32"/>
        <w:snapToGrid w:val="0"/>
        <w:spacing w:after="200"/>
        <w:ind w:firstLineChars="300" w:firstLine="600"/>
        <w:jc w:val="both"/>
        <w:rPr>
          <w:sz w:val="20"/>
          <w:szCs w:val="20"/>
        </w:rPr>
      </w:pPr>
      <w:r>
        <w:rPr>
          <w:rFonts w:hint="eastAsia"/>
          <w:sz w:val="20"/>
          <w:szCs w:val="20"/>
        </w:rPr>
        <w:t>试验地点：</w:t>
      </w:r>
      <w:r>
        <w:rPr>
          <w:sz w:val="20"/>
          <w:szCs w:val="20"/>
          <w:u w:val="single"/>
        </w:rPr>
        <w:t xml:space="preserve"> </w:t>
      </w:r>
      <w:r>
        <w:rPr>
          <w:rFonts w:eastAsiaTheme="minorEastAsia" w:hint="eastAsia"/>
          <w:sz w:val="20"/>
          <w:szCs w:val="20"/>
          <w:u w:val="single"/>
        </w:rPr>
        <w:t xml:space="preserve">               </w:t>
      </w:r>
      <w:r>
        <w:rPr>
          <w:rFonts w:hint="eastAsia"/>
          <w:sz w:val="20"/>
          <w:szCs w:val="20"/>
        </w:rPr>
        <w:t>试验人员</w:t>
      </w:r>
      <w:r>
        <w:rPr>
          <w:sz w:val="20"/>
          <w:szCs w:val="20"/>
        </w:rPr>
        <w:t xml:space="preserve">: </w:t>
      </w:r>
      <w:r>
        <w:rPr>
          <w:sz w:val="20"/>
          <w:szCs w:val="20"/>
          <w:u w:val="single"/>
        </w:rPr>
        <w:t xml:space="preserve"> </w:t>
      </w:r>
      <w:r>
        <w:rPr>
          <w:rFonts w:eastAsiaTheme="minorEastAsia" w:hint="eastAsia"/>
          <w:sz w:val="20"/>
          <w:szCs w:val="20"/>
          <w:u w:val="single"/>
        </w:rPr>
        <w:t xml:space="preserve">               </w:t>
      </w:r>
      <w:r>
        <w:rPr>
          <w:rFonts w:hint="eastAsia"/>
          <w:sz w:val="20"/>
          <w:szCs w:val="20"/>
        </w:rPr>
        <w:t>记录人员</w:t>
      </w:r>
      <w:r>
        <w:rPr>
          <w:sz w:val="20"/>
          <w:szCs w:val="20"/>
        </w:rPr>
        <w:t>:</w:t>
      </w:r>
      <w:r>
        <w:rPr>
          <w:sz w:val="20"/>
          <w:szCs w:val="20"/>
          <w:u w:val="single"/>
        </w:rPr>
        <w:t xml:space="preserve"> </w:t>
      </w:r>
      <w:r>
        <w:rPr>
          <w:rFonts w:eastAsiaTheme="minorEastAsia" w:hint="eastAsia"/>
          <w:sz w:val="20"/>
          <w:szCs w:val="20"/>
          <w:u w:val="single"/>
        </w:rPr>
        <w:t xml:space="preserve">             </w:t>
      </w:r>
    </w:p>
    <w:tbl>
      <w:tblPr>
        <w:tblW w:w="8899" w:type="dxa"/>
        <w:jc w:val="center"/>
        <w:tblLayout w:type="fixed"/>
        <w:tblCellMar>
          <w:left w:w="10" w:type="dxa"/>
          <w:right w:w="10" w:type="dxa"/>
        </w:tblCellMar>
        <w:tblLook w:val="04A0" w:firstRow="1" w:lastRow="0" w:firstColumn="1" w:lastColumn="0" w:noHBand="0" w:noVBand="1"/>
      </w:tblPr>
      <w:tblGrid>
        <w:gridCol w:w="1933"/>
        <w:gridCol w:w="2127"/>
        <w:gridCol w:w="2064"/>
        <w:gridCol w:w="2775"/>
      </w:tblGrid>
      <w:tr w:rsidR="00614393" w:rsidTr="006C540E">
        <w:trPr>
          <w:trHeight w:hRule="exact" w:val="397"/>
          <w:jc w:val="center"/>
        </w:trPr>
        <w:tc>
          <w:tcPr>
            <w:tcW w:w="1933" w:type="dxa"/>
            <w:tcBorders>
              <w:top w:val="single" w:sz="4" w:space="0" w:color="auto"/>
              <w:left w:val="single" w:sz="4" w:space="0" w:color="auto"/>
            </w:tcBorders>
            <w:shd w:val="clear" w:color="auto" w:fill="FFFFFF"/>
            <w:vAlign w:val="center"/>
          </w:tcPr>
          <w:p w:rsidR="00614393" w:rsidRDefault="00F82901" w:rsidP="006C540E">
            <w:pPr>
              <w:pStyle w:val="affffffe"/>
              <w:spacing w:line="240" w:lineRule="auto"/>
              <w:ind w:firstLine="640"/>
              <w:rPr>
                <w:sz w:val="20"/>
                <w:szCs w:val="20"/>
              </w:rPr>
            </w:pPr>
            <w:r>
              <w:rPr>
                <w:rFonts w:hint="eastAsia"/>
                <w:sz w:val="20"/>
                <w:szCs w:val="20"/>
              </w:rPr>
              <w:t>试验方向</w:t>
            </w:r>
          </w:p>
        </w:tc>
        <w:tc>
          <w:tcPr>
            <w:tcW w:w="2127" w:type="dxa"/>
            <w:tcBorders>
              <w:top w:val="single" w:sz="4" w:space="0" w:color="auto"/>
              <w:left w:val="single" w:sz="4" w:space="0" w:color="auto"/>
            </w:tcBorders>
            <w:shd w:val="clear" w:color="auto" w:fill="FFFFFF"/>
            <w:vAlign w:val="center"/>
          </w:tcPr>
          <w:p w:rsidR="00614393" w:rsidRDefault="00F82901" w:rsidP="006C540E">
            <w:pPr>
              <w:pStyle w:val="affffffe"/>
              <w:spacing w:after="160" w:line="240" w:lineRule="auto"/>
              <w:ind w:firstLine="640"/>
              <w:rPr>
                <w:sz w:val="20"/>
                <w:szCs w:val="20"/>
              </w:rPr>
            </w:pPr>
            <w:r>
              <w:rPr>
                <w:rFonts w:hint="eastAsia"/>
                <w:sz w:val="20"/>
                <w:szCs w:val="20"/>
              </w:rPr>
              <w:t>最大牵引力N</w:t>
            </w:r>
          </w:p>
          <w:p w:rsidR="00614393" w:rsidRDefault="00F82901" w:rsidP="006C540E">
            <w:pPr>
              <w:pStyle w:val="affffffe"/>
              <w:spacing w:line="240" w:lineRule="auto"/>
              <w:ind w:firstLine="600"/>
              <w:rPr>
                <w:sz w:val="20"/>
                <w:szCs w:val="20"/>
              </w:rPr>
            </w:pPr>
            <w:r w:rsidRPr="006C540E">
              <w:rPr>
                <w:rFonts w:hint="eastAsia"/>
                <w:sz w:val="20"/>
                <w:szCs w:val="20"/>
              </w:rPr>
              <w:t>K</w:t>
            </w:r>
            <w:r>
              <w:rPr>
                <w:sz w:val="20"/>
                <w:szCs w:val="20"/>
              </w:rPr>
              <w:t>N</w:t>
            </w:r>
          </w:p>
        </w:tc>
        <w:tc>
          <w:tcPr>
            <w:tcW w:w="2064" w:type="dxa"/>
            <w:tcBorders>
              <w:top w:val="single" w:sz="4" w:space="0" w:color="auto"/>
              <w:left w:val="single" w:sz="4" w:space="0" w:color="auto"/>
            </w:tcBorders>
            <w:shd w:val="clear" w:color="auto" w:fill="FFFFFF"/>
            <w:vAlign w:val="center"/>
          </w:tcPr>
          <w:p w:rsidR="00614393" w:rsidRDefault="00F82901" w:rsidP="006C540E">
            <w:pPr>
              <w:pStyle w:val="affffffe"/>
              <w:spacing w:line="240" w:lineRule="auto"/>
              <w:ind w:firstLine="640"/>
              <w:rPr>
                <w:sz w:val="20"/>
                <w:szCs w:val="20"/>
              </w:rPr>
            </w:pPr>
            <w:r>
              <w:rPr>
                <w:rFonts w:hint="eastAsia"/>
                <w:sz w:val="20"/>
                <w:szCs w:val="20"/>
              </w:rPr>
              <w:t>附着系数</w:t>
            </w:r>
          </w:p>
        </w:tc>
        <w:tc>
          <w:tcPr>
            <w:tcW w:w="2775" w:type="dxa"/>
            <w:tcBorders>
              <w:top w:val="single" w:sz="4" w:space="0" w:color="auto"/>
              <w:left w:val="single" w:sz="4" w:space="0" w:color="auto"/>
              <w:right w:val="single" w:sz="4" w:space="0" w:color="auto"/>
            </w:tcBorders>
            <w:shd w:val="clear" w:color="auto" w:fill="FFFFFF"/>
            <w:vAlign w:val="center"/>
          </w:tcPr>
          <w:p w:rsidR="00614393" w:rsidRDefault="00F82901" w:rsidP="006C540E">
            <w:pPr>
              <w:pStyle w:val="affffffe"/>
              <w:spacing w:line="240" w:lineRule="auto"/>
              <w:ind w:firstLine="640"/>
              <w:rPr>
                <w:sz w:val="20"/>
                <w:szCs w:val="20"/>
              </w:rPr>
            </w:pPr>
            <w:r>
              <w:rPr>
                <w:rFonts w:hint="eastAsia"/>
                <w:sz w:val="20"/>
                <w:szCs w:val="20"/>
              </w:rPr>
              <w:t>备注</w:t>
            </w:r>
          </w:p>
        </w:tc>
      </w:tr>
      <w:tr w:rsidR="00614393" w:rsidTr="006C540E">
        <w:trPr>
          <w:trHeight w:hRule="exact" w:val="397"/>
          <w:jc w:val="center"/>
        </w:trPr>
        <w:tc>
          <w:tcPr>
            <w:tcW w:w="1933" w:type="dxa"/>
            <w:tcBorders>
              <w:top w:val="single" w:sz="4" w:space="0" w:color="auto"/>
              <w:left w:val="single" w:sz="4" w:space="0" w:color="auto"/>
            </w:tcBorders>
            <w:shd w:val="clear" w:color="auto" w:fill="FFFFFF"/>
            <w:vAlign w:val="center"/>
          </w:tcPr>
          <w:p w:rsidR="00614393" w:rsidRDefault="00614393">
            <w:pPr>
              <w:ind w:firstLine="400"/>
              <w:rPr>
                <w:sz w:val="20"/>
                <w:szCs w:val="20"/>
              </w:rPr>
            </w:pPr>
          </w:p>
        </w:tc>
        <w:tc>
          <w:tcPr>
            <w:tcW w:w="2127" w:type="dxa"/>
            <w:tcBorders>
              <w:top w:val="single" w:sz="4" w:space="0" w:color="auto"/>
              <w:left w:val="single" w:sz="4" w:space="0" w:color="auto"/>
            </w:tcBorders>
            <w:shd w:val="clear" w:color="auto" w:fill="FFFFFF"/>
            <w:vAlign w:val="center"/>
          </w:tcPr>
          <w:p w:rsidR="00614393" w:rsidRDefault="00614393">
            <w:pPr>
              <w:ind w:firstLine="400"/>
              <w:rPr>
                <w:sz w:val="20"/>
                <w:szCs w:val="20"/>
              </w:rPr>
            </w:pPr>
          </w:p>
        </w:tc>
        <w:tc>
          <w:tcPr>
            <w:tcW w:w="2064" w:type="dxa"/>
            <w:tcBorders>
              <w:top w:val="single" w:sz="4" w:space="0" w:color="auto"/>
              <w:left w:val="single" w:sz="4" w:space="0" w:color="auto"/>
            </w:tcBorders>
            <w:shd w:val="clear" w:color="auto" w:fill="FFFFFF"/>
            <w:vAlign w:val="center"/>
          </w:tcPr>
          <w:p w:rsidR="00614393" w:rsidRDefault="00614393">
            <w:pPr>
              <w:ind w:firstLine="400"/>
              <w:rPr>
                <w:sz w:val="20"/>
                <w:szCs w:val="20"/>
              </w:rPr>
            </w:pPr>
          </w:p>
        </w:tc>
        <w:tc>
          <w:tcPr>
            <w:tcW w:w="2775" w:type="dxa"/>
            <w:tcBorders>
              <w:top w:val="single" w:sz="4" w:space="0" w:color="auto"/>
              <w:left w:val="single" w:sz="4" w:space="0" w:color="auto"/>
              <w:right w:val="single" w:sz="4" w:space="0" w:color="auto"/>
            </w:tcBorders>
            <w:shd w:val="clear" w:color="auto" w:fill="FFFFFF"/>
            <w:vAlign w:val="center"/>
          </w:tcPr>
          <w:p w:rsidR="00614393" w:rsidRDefault="00614393">
            <w:pPr>
              <w:ind w:firstLine="400"/>
              <w:rPr>
                <w:sz w:val="20"/>
                <w:szCs w:val="20"/>
              </w:rPr>
            </w:pPr>
          </w:p>
        </w:tc>
      </w:tr>
      <w:tr w:rsidR="00614393" w:rsidTr="006C540E">
        <w:trPr>
          <w:trHeight w:hRule="exact" w:val="397"/>
          <w:jc w:val="center"/>
        </w:trPr>
        <w:tc>
          <w:tcPr>
            <w:tcW w:w="1933" w:type="dxa"/>
            <w:tcBorders>
              <w:top w:val="single" w:sz="4" w:space="0" w:color="auto"/>
              <w:left w:val="single" w:sz="4" w:space="0" w:color="auto"/>
              <w:bottom w:val="single" w:sz="4" w:space="0" w:color="auto"/>
            </w:tcBorders>
            <w:shd w:val="clear" w:color="auto" w:fill="FFFFFF"/>
            <w:vAlign w:val="center"/>
          </w:tcPr>
          <w:p w:rsidR="00614393" w:rsidRDefault="00614393">
            <w:pPr>
              <w:ind w:firstLine="400"/>
              <w:rPr>
                <w:sz w:val="20"/>
                <w:szCs w:val="20"/>
              </w:rPr>
            </w:pPr>
          </w:p>
        </w:tc>
        <w:tc>
          <w:tcPr>
            <w:tcW w:w="2127" w:type="dxa"/>
            <w:tcBorders>
              <w:top w:val="single" w:sz="4" w:space="0" w:color="auto"/>
              <w:left w:val="single" w:sz="4" w:space="0" w:color="auto"/>
              <w:bottom w:val="single" w:sz="4" w:space="0" w:color="auto"/>
            </w:tcBorders>
            <w:shd w:val="clear" w:color="auto" w:fill="FFFFFF"/>
            <w:vAlign w:val="center"/>
          </w:tcPr>
          <w:p w:rsidR="00614393" w:rsidRDefault="00614393">
            <w:pPr>
              <w:ind w:firstLine="400"/>
              <w:rPr>
                <w:sz w:val="20"/>
                <w:szCs w:val="20"/>
              </w:rPr>
            </w:pPr>
          </w:p>
        </w:tc>
        <w:tc>
          <w:tcPr>
            <w:tcW w:w="2064" w:type="dxa"/>
            <w:tcBorders>
              <w:top w:val="single" w:sz="4" w:space="0" w:color="auto"/>
              <w:left w:val="single" w:sz="4" w:space="0" w:color="auto"/>
              <w:bottom w:val="single" w:sz="4" w:space="0" w:color="auto"/>
            </w:tcBorders>
            <w:shd w:val="clear" w:color="auto" w:fill="FFFFFF"/>
            <w:vAlign w:val="center"/>
          </w:tcPr>
          <w:p w:rsidR="00614393" w:rsidRDefault="00614393">
            <w:pPr>
              <w:ind w:firstLine="400"/>
              <w:rPr>
                <w:sz w:val="20"/>
                <w:szCs w:val="20"/>
              </w:rPr>
            </w:pPr>
          </w:p>
        </w:tc>
        <w:tc>
          <w:tcPr>
            <w:tcW w:w="2775" w:type="dxa"/>
            <w:tcBorders>
              <w:top w:val="single" w:sz="4" w:space="0" w:color="auto"/>
              <w:left w:val="single" w:sz="4" w:space="0" w:color="auto"/>
              <w:bottom w:val="single" w:sz="4" w:space="0" w:color="auto"/>
              <w:right w:val="single" w:sz="4" w:space="0" w:color="auto"/>
            </w:tcBorders>
            <w:shd w:val="clear" w:color="auto" w:fill="FFFFFF"/>
            <w:vAlign w:val="center"/>
          </w:tcPr>
          <w:p w:rsidR="00614393" w:rsidRDefault="00614393">
            <w:pPr>
              <w:ind w:firstLine="400"/>
              <w:rPr>
                <w:sz w:val="20"/>
                <w:szCs w:val="20"/>
              </w:rPr>
            </w:pPr>
          </w:p>
        </w:tc>
      </w:tr>
    </w:tbl>
    <w:p w:rsidR="00614393" w:rsidRDefault="00614393">
      <w:pPr>
        <w:spacing w:after="779" w:line="1" w:lineRule="exact"/>
        <w:ind w:firstLine="400"/>
        <w:rPr>
          <w:sz w:val="20"/>
          <w:szCs w:val="20"/>
        </w:rPr>
      </w:pPr>
    </w:p>
    <w:p w:rsidR="00614393" w:rsidRDefault="00F82901">
      <w:pPr>
        <w:pStyle w:val="12"/>
        <w:spacing w:after="480" w:line="240" w:lineRule="auto"/>
        <w:jc w:val="center"/>
        <w:rPr>
          <w:b/>
          <w:bCs/>
          <w:sz w:val="20"/>
          <w:szCs w:val="20"/>
        </w:rPr>
      </w:pPr>
      <w:r>
        <w:rPr>
          <w:rFonts w:hint="eastAsia"/>
          <w:b/>
          <w:bCs/>
          <w:sz w:val="20"/>
          <w:szCs w:val="20"/>
        </w:rPr>
        <w:t>表</w:t>
      </w:r>
      <w:r>
        <w:rPr>
          <w:rFonts w:ascii="Times New Roman" w:hAnsi="Times New Roman" w:cs="Times New Roman" w:hint="eastAsia"/>
          <w:b/>
          <w:bCs/>
          <w:sz w:val="20"/>
          <w:szCs w:val="20"/>
        </w:rPr>
        <w:t>A</w:t>
      </w:r>
      <w:r>
        <w:rPr>
          <w:rFonts w:ascii="Times New Roman" w:eastAsia="Times New Roman" w:hAnsi="Times New Roman" w:cs="Times New Roman"/>
          <w:b/>
          <w:bCs/>
          <w:sz w:val="20"/>
          <w:szCs w:val="20"/>
        </w:rPr>
        <w:t>.4</w:t>
      </w:r>
      <w:r>
        <w:rPr>
          <w:rFonts w:ascii="Times New Roman" w:hAnsi="Times New Roman" w:cs="Times New Roman" w:hint="eastAsia"/>
          <w:b/>
          <w:bCs/>
          <w:sz w:val="20"/>
          <w:szCs w:val="20"/>
        </w:rPr>
        <w:t xml:space="preserve"> </w:t>
      </w:r>
      <w:r>
        <w:rPr>
          <w:rFonts w:hint="eastAsia"/>
          <w:b/>
          <w:bCs/>
          <w:sz w:val="20"/>
          <w:szCs w:val="20"/>
        </w:rPr>
        <w:t>被牵引性能试验记录表</w:t>
      </w:r>
    </w:p>
    <w:p w:rsidR="00614393" w:rsidRDefault="00F82901">
      <w:pPr>
        <w:pStyle w:val="32"/>
        <w:spacing w:after="200"/>
        <w:ind w:firstLineChars="300" w:firstLine="600"/>
        <w:jc w:val="both"/>
        <w:rPr>
          <w:sz w:val="20"/>
          <w:szCs w:val="20"/>
        </w:rPr>
      </w:pPr>
      <w:r>
        <w:rPr>
          <w:rFonts w:hint="eastAsia"/>
          <w:sz w:val="20"/>
          <w:szCs w:val="20"/>
        </w:rPr>
        <w:t>样机型号</w:t>
      </w:r>
      <w:r>
        <w:rPr>
          <w:sz w:val="20"/>
          <w:szCs w:val="20"/>
        </w:rPr>
        <w:t>:</w:t>
      </w:r>
      <w:r>
        <w:rPr>
          <w:sz w:val="20"/>
          <w:szCs w:val="20"/>
          <w:u w:val="single"/>
        </w:rPr>
        <w:t xml:space="preserve"> </w:t>
      </w:r>
      <w:r>
        <w:rPr>
          <w:rFonts w:eastAsiaTheme="minorEastAsia" w:hint="eastAsia"/>
          <w:sz w:val="20"/>
          <w:szCs w:val="20"/>
          <w:u w:val="single"/>
        </w:rPr>
        <w:t xml:space="preserve">               </w:t>
      </w:r>
      <w:r>
        <w:rPr>
          <w:rFonts w:eastAsiaTheme="minorEastAsia" w:hint="eastAsia"/>
          <w:sz w:val="20"/>
          <w:szCs w:val="20"/>
        </w:rPr>
        <w:t xml:space="preserve"> </w:t>
      </w:r>
      <w:r>
        <w:rPr>
          <w:rFonts w:hint="eastAsia"/>
          <w:sz w:val="20"/>
          <w:szCs w:val="20"/>
        </w:rPr>
        <w:t>出厂编号</w:t>
      </w:r>
      <w:r>
        <w:rPr>
          <w:sz w:val="20"/>
          <w:szCs w:val="20"/>
        </w:rPr>
        <w:t xml:space="preserve">: </w:t>
      </w:r>
      <w:r>
        <w:rPr>
          <w:sz w:val="20"/>
          <w:szCs w:val="20"/>
          <w:u w:val="single"/>
        </w:rPr>
        <w:t xml:space="preserve"> </w:t>
      </w:r>
      <w:r>
        <w:rPr>
          <w:rFonts w:eastAsiaTheme="minorEastAsia" w:hint="eastAsia"/>
          <w:sz w:val="20"/>
          <w:szCs w:val="20"/>
          <w:u w:val="single"/>
        </w:rPr>
        <w:t xml:space="preserve">               </w:t>
      </w:r>
      <w:r>
        <w:rPr>
          <w:rFonts w:hint="eastAsia"/>
          <w:sz w:val="20"/>
          <w:szCs w:val="20"/>
        </w:rPr>
        <w:t>试验时间</w:t>
      </w:r>
      <w:r>
        <w:rPr>
          <w:sz w:val="20"/>
          <w:szCs w:val="20"/>
        </w:rPr>
        <w:t>:</w:t>
      </w:r>
      <w:r>
        <w:rPr>
          <w:sz w:val="20"/>
          <w:szCs w:val="20"/>
          <w:u w:val="single"/>
        </w:rPr>
        <w:t xml:space="preserve"> </w:t>
      </w:r>
      <w:r>
        <w:rPr>
          <w:rFonts w:eastAsiaTheme="minorEastAsia" w:hint="eastAsia"/>
          <w:sz w:val="20"/>
          <w:szCs w:val="20"/>
          <w:u w:val="single"/>
        </w:rPr>
        <w:t xml:space="preserve">            </w:t>
      </w:r>
      <w:r>
        <w:rPr>
          <w:rFonts w:eastAsiaTheme="minorEastAsia" w:hint="eastAsia"/>
          <w:sz w:val="20"/>
          <w:szCs w:val="20"/>
        </w:rPr>
        <w:t xml:space="preserve"> </w:t>
      </w:r>
    </w:p>
    <w:p w:rsidR="00614393" w:rsidRDefault="00F82901">
      <w:pPr>
        <w:pStyle w:val="32"/>
        <w:spacing w:after="200"/>
        <w:ind w:firstLineChars="300" w:firstLine="600"/>
        <w:jc w:val="both"/>
        <w:rPr>
          <w:sz w:val="20"/>
          <w:szCs w:val="20"/>
        </w:rPr>
      </w:pPr>
      <w:r>
        <w:rPr>
          <w:rFonts w:hint="eastAsia"/>
          <w:sz w:val="20"/>
          <w:szCs w:val="20"/>
        </w:rPr>
        <w:t>试验地点：</w:t>
      </w:r>
      <w:r>
        <w:rPr>
          <w:sz w:val="20"/>
          <w:szCs w:val="20"/>
          <w:u w:val="single"/>
        </w:rPr>
        <w:t xml:space="preserve"> </w:t>
      </w:r>
      <w:r>
        <w:rPr>
          <w:rFonts w:eastAsiaTheme="minorEastAsia" w:hint="eastAsia"/>
          <w:sz w:val="20"/>
          <w:szCs w:val="20"/>
          <w:u w:val="single"/>
        </w:rPr>
        <w:t xml:space="preserve">               </w:t>
      </w:r>
      <w:r>
        <w:rPr>
          <w:rFonts w:hint="eastAsia"/>
          <w:sz w:val="20"/>
          <w:szCs w:val="20"/>
        </w:rPr>
        <w:t>试验人员</w:t>
      </w:r>
      <w:r>
        <w:rPr>
          <w:sz w:val="20"/>
          <w:szCs w:val="20"/>
        </w:rPr>
        <w:t xml:space="preserve">: </w:t>
      </w:r>
      <w:r>
        <w:rPr>
          <w:sz w:val="20"/>
          <w:szCs w:val="20"/>
          <w:u w:val="single"/>
        </w:rPr>
        <w:t xml:space="preserve"> </w:t>
      </w:r>
      <w:r>
        <w:rPr>
          <w:rFonts w:eastAsiaTheme="minorEastAsia" w:hint="eastAsia"/>
          <w:sz w:val="20"/>
          <w:szCs w:val="20"/>
          <w:u w:val="single"/>
        </w:rPr>
        <w:t xml:space="preserve">               </w:t>
      </w:r>
      <w:r>
        <w:rPr>
          <w:rFonts w:hint="eastAsia"/>
          <w:sz w:val="20"/>
          <w:szCs w:val="20"/>
        </w:rPr>
        <w:t>记录人员</w:t>
      </w:r>
      <w:r>
        <w:rPr>
          <w:sz w:val="20"/>
          <w:szCs w:val="20"/>
        </w:rPr>
        <w:t>:</w:t>
      </w:r>
      <w:r>
        <w:rPr>
          <w:sz w:val="20"/>
          <w:szCs w:val="20"/>
          <w:u w:val="single"/>
        </w:rPr>
        <w:t xml:space="preserve"> </w:t>
      </w:r>
      <w:r>
        <w:rPr>
          <w:rFonts w:eastAsiaTheme="minorEastAsia" w:hint="eastAsia"/>
          <w:sz w:val="20"/>
          <w:szCs w:val="20"/>
          <w:u w:val="single"/>
        </w:rPr>
        <w:t xml:space="preserve">             </w:t>
      </w:r>
    </w:p>
    <w:tbl>
      <w:tblPr>
        <w:tblW w:w="8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7"/>
        <w:gridCol w:w="2945"/>
        <w:gridCol w:w="3427"/>
      </w:tblGrid>
      <w:tr w:rsidR="00614393">
        <w:trPr>
          <w:trHeight w:hRule="exact" w:val="397"/>
          <w:jc w:val="center"/>
        </w:trPr>
        <w:tc>
          <w:tcPr>
            <w:tcW w:w="2127" w:type="dxa"/>
            <w:shd w:val="clear" w:color="auto" w:fill="FFFFFF"/>
            <w:vAlign w:val="center"/>
          </w:tcPr>
          <w:p w:rsidR="00614393" w:rsidRDefault="00F82901" w:rsidP="006C540E">
            <w:pPr>
              <w:pStyle w:val="affffffe"/>
              <w:spacing w:line="240" w:lineRule="auto"/>
              <w:ind w:firstLine="198"/>
              <w:rPr>
                <w:sz w:val="20"/>
                <w:szCs w:val="20"/>
              </w:rPr>
            </w:pPr>
            <w:r>
              <w:rPr>
                <w:rFonts w:hint="eastAsia"/>
                <w:sz w:val="20"/>
                <w:szCs w:val="20"/>
              </w:rPr>
              <w:t>牵引车辆型号</w:t>
            </w:r>
          </w:p>
        </w:tc>
        <w:tc>
          <w:tcPr>
            <w:tcW w:w="2945" w:type="dxa"/>
            <w:shd w:val="clear" w:color="auto" w:fill="FFFFFF"/>
            <w:vAlign w:val="center"/>
          </w:tcPr>
          <w:p w:rsidR="00614393" w:rsidRDefault="00F82901" w:rsidP="006C540E">
            <w:pPr>
              <w:pStyle w:val="affffffe"/>
              <w:spacing w:after="160" w:line="240" w:lineRule="auto"/>
              <w:ind w:firstLine="198"/>
              <w:rPr>
                <w:sz w:val="20"/>
                <w:szCs w:val="20"/>
              </w:rPr>
            </w:pPr>
            <w:r>
              <w:rPr>
                <w:rFonts w:hint="eastAsia"/>
                <w:sz w:val="20"/>
                <w:szCs w:val="20"/>
              </w:rPr>
              <w:t>被牵引行驶距离</w:t>
            </w:r>
            <w:r>
              <w:rPr>
                <w:sz w:val="20"/>
                <w:szCs w:val="20"/>
              </w:rPr>
              <w:t>m</w:t>
            </w:r>
          </w:p>
        </w:tc>
        <w:tc>
          <w:tcPr>
            <w:tcW w:w="3427" w:type="dxa"/>
            <w:shd w:val="clear" w:color="auto" w:fill="FFFFFF"/>
            <w:vAlign w:val="center"/>
          </w:tcPr>
          <w:p w:rsidR="00614393" w:rsidRDefault="00F82901" w:rsidP="006C540E">
            <w:pPr>
              <w:pStyle w:val="affffffe"/>
              <w:spacing w:line="240" w:lineRule="auto"/>
              <w:ind w:firstLine="198"/>
              <w:rPr>
                <w:sz w:val="20"/>
                <w:szCs w:val="20"/>
              </w:rPr>
            </w:pPr>
            <w:r>
              <w:rPr>
                <w:rFonts w:hint="eastAsia"/>
                <w:sz w:val="20"/>
                <w:szCs w:val="20"/>
              </w:rPr>
              <w:t>备注</w:t>
            </w:r>
          </w:p>
        </w:tc>
      </w:tr>
      <w:tr w:rsidR="00614393">
        <w:trPr>
          <w:trHeight w:hRule="exact" w:val="397"/>
          <w:jc w:val="center"/>
        </w:trPr>
        <w:tc>
          <w:tcPr>
            <w:tcW w:w="2127" w:type="dxa"/>
            <w:shd w:val="clear" w:color="auto" w:fill="FFFFFF"/>
          </w:tcPr>
          <w:p w:rsidR="00614393" w:rsidRDefault="00614393">
            <w:pPr>
              <w:pStyle w:val="affffffe"/>
              <w:spacing w:line="240" w:lineRule="auto"/>
              <w:ind w:firstLine="200"/>
              <w:rPr>
                <w:sz w:val="20"/>
                <w:szCs w:val="20"/>
              </w:rPr>
            </w:pPr>
          </w:p>
        </w:tc>
        <w:tc>
          <w:tcPr>
            <w:tcW w:w="2945" w:type="dxa"/>
            <w:shd w:val="clear" w:color="auto" w:fill="FFFFFF"/>
          </w:tcPr>
          <w:p w:rsidR="00614393" w:rsidRDefault="00614393">
            <w:pPr>
              <w:pStyle w:val="affffffe"/>
              <w:spacing w:line="240" w:lineRule="auto"/>
              <w:ind w:firstLine="200"/>
              <w:rPr>
                <w:sz w:val="20"/>
                <w:szCs w:val="20"/>
              </w:rPr>
            </w:pPr>
          </w:p>
        </w:tc>
        <w:tc>
          <w:tcPr>
            <w:tcW w:w="3427" w:type="dxa"/>
            <w:shd w:val="clear" w:color="auto" w:fill="FFFFFF"/>
          </w:tcPr>
          <w:p w:rsidR="00614393" w:rsidRDefault="00614393">
            <w:pPr>
              <w:pStyle w:val="affffffe"/>
              <w:spacing w:line="240" w:lineRule="auto"/>
              <w:ind w:firstLine="200"/>
              <w:rPr>
                <w:sz w:val="20"/>
                <w:szCs w:val="20"/>
              </w:rPr>
            </w:pPr>
          </w:p>
        </w:tc>
      </w:tr>
    </w:tbl>
    <w:p w:rsidR="00614393" w:rsidRDefault="00614393">
      <w:pPr>
        <w:spacing w:after="779" w:line="1" w:lineRule="exact"/>
        <w:ind w:firstLine="400"/>
        <w:rPr>
          <w:sz w:val="20"/>
          <w:szCs w:val="20"/>
        </w:rPr>
      </w:pPr>
    </w:p>
    <w:p w:rsidR="00614393" w:rsidRPr="00357C93" w:rsidRDefault="00F82901" w:rsidP="00357C93">
      <w:pPr>
        <w:pStyle w:val="12"/>
        <w:spacing w:after="480" w:line="240" w:lineRule="auto"/>
        <w:jc w:val="center"/>
        <w:rPr>
          <w:b/>
          <w:bCs/>
          <w:sz w:val="20"/>
          <w:szCs w:val="20"/>
        </w:rPr>
      </w:pPr>
      <w:r w:rsidRPr="00357C93">
        <w:rPr>
          <w:rFonts w:hint="eastAsia"/>
          <w:b/>
          <w:bCs/>
          <w:sz w:val="20"/>
          <w:szCs w:val="20"/>
        </w:rPr>
        <w:t>表A</w:t>
      </w:r>
      <w:r w:rsidRPr="00357C93">
        <w:rPr>
          <w:b/>
          <w:bCs/>
          <w:sz w:val="20"/>
          <w:szCs w:val="20"/>
        </w:rPr>
        <w:t>.5</w:t>
      </w:r>
      <w:r w:rsidRPr="00357C93">
        <w:rPr>
          <w:rFonts w:hint="eastAsia"/>
          <w:b/>
          <w:bCs/>
          <w:sz w:val="20"/>
          <w:szCs w:val="20"/>
        </w:rPr>
        <w:t>最大步距测定记录表</w:t>
      </w:r>
    </w:p>
    <w:p w:rsidR="00614393" w:rsidRDefault="00F82901">
      <w:pPr>
        <w:pStyle w:val="32"/>
        <w:snapToGrid w:val="0"/>
        <w:spacing w:after="200"/>
        <w:ind w:firstLineChars="300" w:firstLine="600"/>
        <w:jc w:val="both"/>
        <w:rPr>
          <w:sz w:val="20"/>
          <w:szCs w:val="20"/>
        </w:rPr>
      </w:pPr>
      <w:r>
        <w:rPr>
          <w:rFonts w:hint="eastAsia"/>
          <w:sz w:val="20"/>
          <w:szCs w:val="20"/>
        </w:rPr>
        <w:t>样机型号</w:t>
      </w:r>
      <w:r>
        <w:rPr>
          <w:sz w:val="20"/>
          <w:szCs w:val="20"/>
        </w:rPr>
        <w:t>:</w:t>
      </w:r>
      <w:r>
        <w:rPr>
          <w:sz w:val="20"/>
          <w:szCs w:val="20"/>
          <w:u w:val="single"/>
        </w:rPr>
        <w:t xml:space="preserve"> </w:t>
      </w:r>
      <w:r>
        <w:rPr>
          <w:rFonts w:eastAsiaTheme="minorEastAsia" w:hint="eastAsia"/>
          <w:sz w:val="20"/>
          <w:szCs w:val="20"/>
          <w:u w:val="single"/>
        </w:rPr>
        <w:t xml:space="preserve">               </w:t>
      </w:r>
      <w:r>
        <w:rPr>
          <w:rFonts w:eastAsiaTheme="minorEastAsia" w:hint="eastAsia"/>
          <w:sz w:val="20"/>
          <w:szCs w:val="20"/>
        </w:rPr>
        <w:t xml:space="preserve"> </w:t>
      </w:r>
      <w:r>
        <w:rPr>
          <w:rFonts w:hint="eastAsia"/>
          <w:sz w:val="20"/>
          <w:szCs w:val="20"/>
        </w:rPr>
        <w:t>出厂编号</w:t>
      </w:r>
      <w:r>
        <w:rPr>
          <w:sz w:val="20"/>
          <w:szCs w:val="20"/>
        </w:rPr>
        <w:t xml:space="preserve">: </w:t>
      </w:r>
      <w:r>
        <w:rPr>
          <w:sz w:val="20"/>
          <w:szCs w:val="20"/>
          <w:u w:val="single"/>
        </w:rPr>
        <w:t xml:space="preserve"> </w:t>
      </w:r>
      <w:r>
        <w:rPr>
          <w:rFonts w:eastAsiaTheme="minorEastAsia" w:hint="eastAsia"/>
          <w:sz w:val="20"/>
          <w:szCs w:val="20"/>
          <w:u w:val="single"/>
        </w:rPr>
        <w:t xml:space="preserve">               </w:t>
      </w:r>
      <w:r>
        <w:rPr>
          <w:rFonts w:hint="eastAsia"/>
          <w:sz w:val="20"/>
          <w:szCs w:val="20"/>
        </w:rPr>
        <w:t>试验时间</w:t>
      </w:r>
      <w:r>
        <w:rPr>
          <w:sz w:val="20"/>
          <w:szCs w:val="20"/>
        </w:rPr>
        <w:t>:</w:t>
      </w:r>
      <w:r>
        <w:rPr>
          <w:sz w:val="20"/>
          <w:szCs w:val="20"/>
          <w:u w:val="single"/>
        </w:rPr>
        <w:t xml:space="preserve"> </w:t>
      </w:r>
      <w:r>
        <w:rPr>
          <w:rFonts w:eastAsiaTheme="minorEastAsia" w:hint="eastAsia"/>
          <w:sz w:val="20"/>
          <w:szCs w:val="20"/>
          <w:u w:val="single"/>
        </w:rPr>
        <w:t xml:space="preserve">            </w:t>
      </w:r>
      <w:r>
        <w:rPr>
          <w:rFonts w:eastAsiaTheme="minorEastAsia" w:hint="eastAsia"/>
          <w:sz w:val="20"/>
          <w:szCs w:val="20"/>
        </w:rPr>
        <w:t xml:space="preserve"> </w:t>
      </w:r>
    </w:p>
    <w:p w:rsidR="00614393" w:rsidRDefault="00F82901">
      <w:pPr>
        <w:pStyle w:val="32"/>
        <w:snapToGrid w:val="0"/>
        <w:spacing w:after="200"/>
        <w:ind w:firstLineChars="300" w:firstLine="600"/>
        <w:jc w:val="both"/>
        <w:rPr>
          <w:sz w:val="20"/>
          <w:szCs w:val="20"/>
        </w:rPr>
      </w:pPr>
      <w:r>
        <w:rPr>
          <w:rFonts w:hint="eastAsia"/>
          <w:sz w:val="20"/>
          <w:szCs w:val="20"/>
        </w:rPr>
        <w:t>试验地点：</w:t>
      </w:r>
      <w:r>
        <w:rPr>
          <w:sz w:val="20"/>
          <w:szCs w:val="20"/>
          <w:u w:val="single"/>
        </w:rPr>
        <w:t xml:space="preserve"> </w:t>
      </w:r>
      <w:r>
        <w:rPr>
          <w:rFonts w:eastAsiaTheme="minorEastAsia" w:hint="eastAsia"/>
          <w:sz w:val="20"/>
          <w:szCs w:val="20"/>
          <w:u w:val="single"/>
        </w:rPr>
        <w:t xml:space="preserve">               </w:t>
      </w:r>
      <w:r>
        <w:rPr>
          <w:rFonts w:hint="eastAsia"/>
          <w:sz w:val="20"/>
          <w:szCs w:val="20"/>
        </w:rPr>
        <w:t>试验人员</w:t>
      </w:r>
      <w:r>
        <w:rPr>
          <w:sz w:val="20"/>
          <w:szCs w:val="20"/>
        </w:rPr>
        <w:t xml:space="preserve">: </w:t>
      </w:r>
      <w:r>
        <w:rPr>
          <w:sz w:val="20"/>
          <w:szCs w:val="20"/>
          <w:u w:val="single"/>
        </w:rPr>
        <w:t xml:space="preserve"> </w:t>
      </w:r>
      <w:r>
        <w:rPr>
          <w:rFonts w:eastAsiaTheme="minorEastAsia" w:hint="eastAsia"/>
          <w:sz w:val="20"/>
          <w:szCs w:val="20"/>
          <w:u w:val="single"/>
        </w:rPr>
        <w:t xml:space="preserve">               </w:t>
      </w:r>
      <w:r>
        <w:rPr>
          <w:rFonts w:hint="eastAsia"/>
          <w:sz w:val="20"/>
          <w:szCs w:val="20"/>
        </w:rPr>
        <w:t>记录人员</w:t>
      </w:r>
      <w:r>
        <w:rPr>
          <w:sz w:val="20"/>
          <w:szCs w:val="20"/>
        </w:rPr>
        <w:t>:</w:t>
      </w:r>
      <w:r>
        <w:rPr>
          <w:sz w:val="20"/>
          <w:szCs w:val="20"/>
          <w:u w:val="single"/>
        </w:rPr>
        <w:t xml:space="preserve"> </w:t>
      </w:r>
      <w:r>
        <w:rPr>
          <w:rFonts w:eastAsiaTheme="minorEastAsia" w:hint="eastAsia"/>
          <w:sz w:val="20"/>
          <w:szCs w:val="20"/>
          <w:u w:val="single"/>
        </w:rPr>
        <w:t xml:space="preserve">             </w:t>
      </w:r>
    </w:p>
    <w:tbl>
      <w:tblPr>
        <w:tblW w:w="8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809"/>
        <w:gridCol w:w="2981"/>
        <w:gridCol w:w="2943"/>
      </w:tblGrid>
      <w:tr w:rsidR="00614393">
        <w:trPr>
          <w:trHeight w:hRule="exact" w:val="397"/>
          <w:jc w:val="center"/>
        </w:trPr>
        <w:tc>
          <w:tcPr>
            <w:tcW w:w="2809" w:type="dxa"/>
            <w:shd w:val="clear" w:color="auto" w:fill="FFFFFF"/>
            <w:vAlign w:val="center"/>
          </w:tcPr>
          <w:p w:rsidR="00614393" w:rsidRDefault="00F82901">
            <w:pPr>
              <w:pStyle w:val="affffffe"/>
              <w:spacing w:line="240" w:lineRule="auto"/>
              <w:ind w:firstLine="640"/>
              <w:jc w:val="center"/>
              <w:rPr>
                <w:sz w:val="20"/>
                <w:szCs w:val="20"/>
              </w:rPr>
            </w:pPr>
            <w:r>
              <w:rPr>
                <w:rFonts w:hint="eastAsia"/>
                <w:sz w:val="20"/>
                <w:szCs w:val="20"/>
              </w:rPr>
              <w:t>测定次数</w:t>
            </w:r>
          </w:p>
        </w:tc>
        <w:tc>
          <w:tcPr>
            <w:tcW w:w="2981" w:type="dxa"/>
            <w:shd w:val="clear" w:color="auto" w:fill="FFFFFF"/>
            <w:vAlign w:val="center"/>
          </w:tcPr>
          <w:p w:rsidR="00614393" w:rsidRDefault="00F82901">
            <w:pPr>
              <w:pStyle w:val="affffffe"/>
              <w:spacing w:after="160" w:line="240" w:lineRule="auto"/>
              <w:rPr>
                <w:sz w:val="20"/>
                <w:szCs w:val="20"/>
              </w:rPr>
            </w:pPr>
            <w:r>
              <w:rPr>
                <w:rFonts w:hint="eastAsia"/>
                <w:sz w:val="20"/>
                <w:szCs w:val="20"/>
              </w:rPr>
              <w:t>大轮（驱动轮）移动距离</w:t>
            </w:r>
            <w:r>
              <w:rPr>
                <w:sz w:val="20"/>
                <w:szCs w:val="20"/>
              </w:rPr>
              <w:t>m</w:t>
            </w:r>
            <w:r>
              <w:rPr>
                <w:rFonts w:hint="eastAsia"/>
                <w:sz w:val="20"/>
                <w:szCs w:val="20"/>
              </w:rPr>
              <w:t>m</w:t>
            </w:r>
          </w:p>
        </w:tc>
        <w:tc>
          <w:tcPr>
            <w:tcW w:w="2943" w:type="dxa"/>
            <w:shd w:val="clear" w:color="auto" w:fill="FFFFFF"/>
            <w:vAlign w:val="center"/>
          </w:tcPr>
          <w:p w:rsidR="00614393" w:rsidRDefault="00F82901">
            <w:pPr>
              <w:pStyle w:val="affffffe"/>
              <w:spacing w:line="240" w:lineRule="auto"/>
              <w:ind w:firstLine="640"/>
              <w:jc w:val="center"/>
              <w:rPr>
                <w:sz w:val="20"/>
                <w:szCs w:val="20"/>
              </w:rPr>
            </w:pPr>
            <w:r>
              <w:rPr>
                <w:rFonts w:hint="eastAsia"/>
                <w:sz w:val="20"/>
                <w:szCs w:val="20"/>
              </w:rPr>
              <w:t>备注</w:t>
            </w:r>
          </w:p>
        </w:tc>
      </w:tr>
      <w:tr w:rsidR="00614393">
        <w:trPr>
          <w:trHeight w:hRule="exact" w:val="397"/>
          <w:jc w:val="center"/>
        </w:trPr>
        <w:tc>
          <w:tcPr>
            <w:tcW w:w="2809" w:type="dxa"/>
            <w:shd w:val="clear" w:color="auto" w:fill="FFFFFF"/>
            <w:vAlign w:val="center"/>
          </w:tcPr>
          <w:p w:rsidR="00614393" w:rsidRDefault="00F82901">
            <w:pPr>
              <w:pStyle w:val="affffffe"/>
              <w:spacing w:line="240" w:lineRule="auto"/>
              <w:ind w:firstLine="600"/>
              <w:jc w:val="center"/>
              <w:rPr>
                <w:sz w:val="20"/>
                <w:szCs w:val="20"/>
              </w:rPr>
            </w:pPr>
            <w:r>
              <w:rPr>
                <w:sz w:val="20"/>
                <w:szCs w:val="20"/>
              </w:rPr>
              <w:t>1</w:t>
            </w:r>
          </w:p>
        </w:tc>
        <w:tc>
          <w:tcPr>
            <w:tcW w:w="2981" w:type="dxa"/>
            <w:shd w:val="clear" w:color="auto" w:fill="FFFFFF"/>
          </w:tcPr>
          <w:p w:rsidR="00614393" w:rsidRDefault="00614393">
            <w:pPr>
              <w:ind w:firstLine="400"/>
              <w:rPr>
                <w:sz w:val="20"/>
                <w:szCs w:val="20"/>
              </w:rPr>
            </w:pPr>
          </w:p>
        </w:tc>
        <w:tc>
          <w:tcPr>
            <w:tcW w:w="2943" w:type="dxa"/>
            <w:shd w:val="clear" w:color="auto" w:fill="FFFFFF"/>
          </w:tcPr>
          <w:p w:rsidR="00614393" w:rsidRDefault="00614393">
            <w:pPr>
              <w:ind w:firstLine="400"/>
              <w:rPr>
                <w:sz w:val="20"/>
                <w:szCs w:val="20"/>
              </w:rPr>
            </w:pPr>
          </w:p>
        </w:tc>
      </w:tr>
      <w:tr w:rsidR="00614393">
        <w:trPr>
          <w:trHeight w:hRule="exact" w:val="397"/>
          <w:jc w:val="center"/>
        </w:trPr>
        <w:tc>
          <w:tcPr>
            <w:tcW w:w="2809" w:type="dxa"/>
            <w:shd w:val="clear" w:color="auto" w:fill="FFFFFF"/>
            <w:vAlign w:val="center"/>
          </w:tcPr>
          <w:p w:rsidR="00614393" w:rsidRDefault="00F82901">
            <w:pPr>
              <w:pStyle w:val="affffffe"/>
              <w:spacing w:line="240" w:lineRule="auto"/>
              <w:ind w:firstLine="600"/>
              <w:jc w:val="center"/>
              <w:rPr>
                <w:sz w:val="20"/>
                <w:szCs w:val="20"/>
              </w:rPr>
            </w:pPr>
            <w:r>
              <w:rPr>
                <w:sz w:val="20"/>
                <w:szCs w:val="20"/>
              </w:rPr>
              <w:t>2</w:t>
            </w:r>
          </w:p>
        </w:tc>
        <w:tc>
          <w:tcPr>
            <w:tcW w:w="2981" w:type="dxa"/>
            <w:shd w:val="clear" w:color="auto" w:fill="FFFFFF"/>
          </w:tcPr>
          <w:p w:rsidR="00614393" w:rsidRDefault="00614393">
            <w:pPr>
              <w:ind w:firstLine="400"/>
              <w:rPr>
                <w:sz w:val="20"/>
                <w:szCs w:val="20"/>
              </w:rPr>
            </w:pPr>
          </w:p>
        </w:tc>
        <w:tc>
          <w:tcPr>
            <w:tcW w:w="2943" w:type="dxa"/>
            <w:shd w:val="clear" w:color="auto" w:fill="FFFFFF"/>
          </w:tcPr>
          <w:p w:rsidR="00614393" w:rsidRDefault="00614393">
            <w:pPr>
              <w:ind w:firstLine="400"/>
              <w:rPr>
                <w:sz w:val="20"/>
                <w:szCs w:val="20"/>
              </w:rPr>
            </w:pPr>
          </w:p>
        </w:tc>
      </w:tr>
      <w:tr w:rsidR="00614393">
        <w:trPr>
          <w:trHeight w:hRule="exact" w:val="397"/>
          <w:jc w:val="center"/>
        </w:trPr>
        <w:tc>
          <w:tcPr>
            <w:tcW w:w="2809" w:type="dxa"/>
            <w:shd w:val="clear" w:color="auto" w:fill="FFFFFF"/>
            <w:vAlign w:val="center"/>
          </w:tcPr>
          <w:p w:rsidR="00614393" w:rsidRDefault="00F82901">
            <w:pPr>
              <w:pStyle w:val="affffffe"/>
              <w:spacing w:line="240" w:lineRule="auto"/>
              <w:ind w:firstLine="600"/>
              <w:jc w:val="center"/>
              <w:rPr>
                <w:sz w:val="20"/>
                <w:szCs w:val="20"/>
              </w:rPr>
            </w:pPr>
            <w:r>
              <w:rPr>
                <w:sz w:val="20"/>
                <w:szCs w:val="20"/>
              </w:rPr>
              <w:t>3</w:t>
            </w:r>
          </w:p>
        </w:tc>
        <w:tc>
          <w:tcPr>
            <w:tcW w:w="2981" w:type="dxa"/>
            <w:shd w:val="clear" w:color="auto" w:fill="FFFFFF"/>
          </w:tcPr>
          <w:p w:rsidR="00614393" w:rsidRDefault="00614393">
            <w:pPr>
              <w:ind w:firstLine="400"/>
              <w:rPr>
                <w:sz w:val="20"/>
                <w:szCs w:val="20"/>
              </w:rPr>
            </w:pPr>
          </w:p>
        </w:tc>
        <w:tc>
          <w:tcPr>
            <w:tcW w:w="2943" w:type="dxa"/>
            <w:shd w:val="clear" w:color="auto" w:fill="FFFFFF"/>
          </w:tcPr>
          <w:p w:rsidR="00614393" w:rsidRDefault="00614393">
            <w:pPr>
              <w:ind w:firstLine="400"/>
              <w:rPr>
                <w:sz w:val="20"/>
                <w:szCs w:val="20"/>
              </w:rPr>
            </w:pPr>
          </w:p>
        </w:tc>
      </w:tr>
      <w:tr w:rsidR="00614393">
        <w:trPr>
          <w:trHeight w:hRule="exact" w:val="397"/>
          <w:jc w:val="center"/>
        </w:trPr>
        <w:tc>
          <w:tcPr>
            <w:tcW w:w="2809" w:type="dxa"/>
            <w:shd w:val="clear" w:color="auto" w:fill="FFFFFF"/>
            <w:vAlign w:val="center"/>
          </w:tcPr>
          <w:p w:rsidR="00614393" w:rsidRDefault="00F82901">
            <w:pPr>
              <w:pStyle w:val="affffffe"/>
              <w:spacing w:line="240" w:lineRule="auto"/>
              <w:ind w:firstLine="640"/>
              <w:jc w:val="center"/>
              <w:rPr>
                <w:sz w:val="20"/>
                <w:szCs w:val="20"/>
              </w:rPr>
            </w:pPr>
            <w:r>
              <w:rPr>
                <w:rFonts w:hint="eastAsia"/>
                <w:sz w:val="20"/>
                <w:szCs w:val="20"/>
              </w:rPr>
              <w:t>平均</w:t>
            </w:r>
          </w:p>
        </w:tc>
        <w:tc>
          <w:tcPr>
            <w:tcW w:w="2981" w:type="dxa"/>
            <w:shd w:val="clear" w:color="auto" w:fill="FFFFFF"/>
          </w:tcPr>
          <w:p w:rsidR="00614393" w:rsidRDefault="00614393">
            <w:pPr>
              <w:ind w:firstLine="400"/>
              <w:rPr>
                <w:sz w:val="20"/>
                <w:szCs w:val="20"/>
              </w:rPr>
            </w:pPr>
          </w:p>
        </w:tc>
        <w:tc>
          <w:tcPr>
            <w:tcW w:w="2943" w:type="dxa"/>
            <w:shd w:val="clear" w:color="auto" w:fill="FFFFFF"/>
          </w:tcPr>
          <w:p w:rsidR="00614393" w:rsidRDefault="00614393">
            <w:pPr>
              <w:ind w:firstLine="400"/>
              <w:rPr>
                <w:sz w:val="20"/>
                <w:szCs w:val="20"/>
              </w:rPr>
            </w:pPr>
          </w:p>
        </w:tc>
      </w:tr>
    </w:tbl>
    <w:p w:rsidR="00614393" w:rsidRDefault="00F82901">
      <w:pPr>
        <w:spacing w:after="779"/>
        <w:ind w:firstLine="400"/>
        <w:rPr>
          <w:sz w:val="20"/>
          <w:szCs w:val="20"/>
        </w:rPr>
      </w:pPr>
      <w:r>
        <w:rPr>
          <w:rFonts w:hint="eastAsia"/>
          <w:sz w:val="20"/>
          <w:szCs w:val="20"/>
        </w:rPr>
        <w:t xml:space="preserve">  </w:t>
      </w:r>
    </w:p>
    <w:p w:rsidR="00D0223C" w:rsidRDefault="00D0223C">
      <w:pPr>
        <w:pStyle w:val="12"/>
        <w:spacing w:after="480" w:line="240" w:lineRule="auto"/>
        <w:ind w:firstLineChars="1500" w:firstLine="3012"/>
        <w:jc w:val="both"/>
        <w:rPr>
          <w:b/>
          <w:bCs/>
          <w:sz w:val="20"/>
          <w:szCs w:val="20"/>
        </w:rPr>
      </w:pPr>
    </w:p>
    <w:p w:rsidR="00D0223C" w:rsidRDefault="00D0223C">
      <w:pPr>
        <w:pStyle w:val="12"/>
        <w:spacing w:after="480" w:line="240" w:lineRule="auto"/>
        <w:ind w:firstLineChars="1500" w:firstLine="3012"/>
        <w:jc w:val="both"/>
        <w:rPr>
          <w:b/>
          <w:bCs/>
          <w:sz w:val="20"/>
          <w:szCs w:val="20"/>
        </w:rPr>
      </w:pPr>
    </w:p>
    <w:p w:rsidR="00D0223C" w:rsidRDefault="00D0223C">
      <w:pPr>
        <w:pStyle w:val="12"/>
        <w:spacing w:after="480" w:line="240" w:lineRule="auto"/>
        <w:ind w:firstLineChars="1500" w:firstLine="3012"/>
        <w:jc w:val="both"/>
        <w:rPr>
          <w:b/>
          <w:bCs/>
          <w:sz w:val="20"/>
          <w:szCs w:val="20"/>
        </w:rPr>
      </w:pPr>
    </w:p>
    <w:p w:rsidR="00614393" w:rsidRDefault="00F82901">
      <w:pPr>
        <w:pStyle w:val="12"/>
        <w:spacing w:after="480" w:line="240" w:lineRule="auto"/>
        <w:ind w:firstLineChars="1500" w:firstLine="3012"/>
        <w:jc w:val="both"/>
        <w:rPr>
          <w:b/>
          <w:bCs/>
          <w:sz w:val="20"/>
          <w:szCs w:val="20"/>
        </w:rPr>
      </w:pPr>
      <w:r>
        <w:rPr>
          <w:rFonts w:hint="eastAsia"/>
          <w:b/>
          <w:bCs/>
          <w:sz w:val="20"/>
          <w:szCs w:val="20"/>
        </w:rPr>
        <w:lastRenderedPageBreak/>
        <w:t>表</w:t>
      </w:r>
      <w:r>
        <w:rPr>
          <w:rFonts w:ascii="Times New Roman" w:hAnsi="Times New Roman" w:cs="Times New Roman" w:hint="eastAsia"/>
          <w:b/>
          <w:bCs/>
          <w:sz w:val="20"/>
          <w:szCs w:val="20"/>
        </w:rPr>
        <w:t>A</w:t>
      </w:r>
      <w:r>
        <w:rPr>
          <w:rFonts w:ascii="Times New Roman" w:eastAsia="Times New Roman" w:hAnsi="Times New Roman" w:cs="Times New Roman"/>
          <w:b/>
          <w:bCs/>
          <w:sz w:val="20"/>
          <w:szCs w:val="20"/>
        </w:rPr>
        <w:t>.6</w:t>
      </w:r>
      <w:r>
        <w:rPr>
          <w:rFonts w:ascii="Times New Roman" w:hAnsi="Times New Roman" w:cs="Times New Roman" w:hint="eastAsia"/>
          <w:b/>
          <w:bCs/>
          <w:sz w:val="20"/>
          <w:szCs w:val="20"/>
        </w:rPr>
        <w:t xml:space="preserve"> </w:t>
      </w:r>
      <w:r>
        <w:rPr>
          <w:rFonts w:hint="eastAsia"/>
          <w:b/>
          <w:bCs/>
          <w:sz w:val="20"/>
          <w:szCs w:val="20"/>
        </w:rPr>
        <w:t>跨越壕沟试验记录表</w:t>
      </w:r>
    </w:p>
    <w:p w:rsidR="00614393" w:rsidRDefault="00F82901">
      <w:pPr>
        <w:pStyle w:val="32"/>
        <w:snapToGrid w:val="0"/>
        <w:spacing w:after="200"/>
        <w:ind w:firstLineChars="300" w:firstLine="600"/>
        <w:jc w:val="both"/>
        <w:rPr>
          <w:sz w:val="20"/>
          <w:szCs w:val="20"/>
        </w:rPr>
      </w:pPr>
      <w:r>
        <w:rPr>
          <w:rFonts w:hint="eastAsia"/>
          <w:sz w:val="20"/>
          <w:szCs w:val="20"/>
        </w:rPr>
        <w:t>样机型号</w:t>
      </w:r>
      <w:r>
        <w:rPr>
          <w:sz w:val="20"/>
          <w:szCs w:val="20"/>
        </w:rPr>
        <w:t>:</w:t>
      </w:r>
      <w:r>
        <w:rPr>
          <w:sz w:val="20"/>
          <w:szCs w:val="20"/>
          <w:u w:val="single"/>
        </w:rPr>
        <w:t xml:space="preserve"> </w:t>
      </w:r>
      <w:r>
        <w:rPr>
          <w:rFonts w:eastAsiaTheme="minorEastAsia" w:hint="eastAsia"/>
          <w:sz w:val="20"/>
          <w:szCs w:val="20"/>
          <w:u w:val="single"/>
        </w:rPr>
        <w:t xml:space="preserve">               </w:t>
      </w:r>
      <w:r>
        <w:rPr>
          <w:rFonts w:eastAsiaTheme="minorEastAsia" w:hint="eastAsia"/>
          <w:sz w:val="20"/>
          <w:szCs w:val="20"/>
        </w:rPr>
        <w:t xml:space="preserve"> </w:t>
      </w:r>
      <w:r>
        <w:rPr>
          <w:rFonts w:hint="eastAsia"/>
          <w:sz w:val="20"/>
          <w:szCs w:val="20"/>
        </w:rPr>
        <w:t>出厂编号</w:t>
      </w:r>
      <w:r>
        <w:rPr>
          <w:sz w:val="20"/>
          <w:szCs w:val="20"/>
        </w:rPr>
        <w:t xml:space="preserve">: </w:t>
      </w:r>
      <w:r>
        <w:rPr>
          <w:sz w:val="20"/>
          <w:szCs w:val="20"/>
          <w:u w:val="single"/>
        </w:rPr>
        <w:t xml:space="preserve"> </w:t>
      </w:r>
      <w:r>
        <w:rPr>
          <w:rFonts w:eastAsiaTheme="minorEastAsia" w:hint="eastAsia"/>
          <w:sz w:val="20"/>
          <w:szCs w:val="20"/>
          <w:u w:val="single"/>
        </w:rPr>
        <w:t xml:space="preserve">               </w:t>
      </w:r>
      <w:r>
        <w:rPr>
          <w:rFonts w:hint="eastAsia"/>
          <w:sz w:val="20"/>
          <w:szCs w:val="20"/>
        </w:rPr>
        <w:t>试验时间</w:t>
      </w:r>
      <w:r>
        <w:rPr>
          <w:sz w:val="20"/>
          <w:szCs w:val="20"/>
        </w:rPr>
        <w:t>:</w:t>
      </w:r>
      <w:r>
        <w:rPr>
          <w:sz w:val="20"/>
          <w:szCs w:val="20"/>
          <w:u w:val="single"/>
        </w:rPr>
        <w:t xml:space="preserve"> </w:t>
      </w:r>
      <w:r>
        <w:rPr>
          <w:rFonts w:eastAsiaTheme="minorEastAsia" w:hint="eastAsia"/>
          <w:sz w:val="20"/>
          <w:szCs w:val="20"/>
          <w:u w:val="single"/>
        </w:rPr>
        <w:t xml:space="preserve">            </w:t>
      </w:r>
      <w:r>
        <w:rPr>
          <w:rFonts w:eastAsiaTheme="minorEastAsia" w:hint="eastAsia"/>
          <w:sz w:val="20"/>
          <w:szCs w:val="20"/>
        </w:rPr>
        <w:t xml:space="preserve"> </w:t>
      </w:r>
    </w:p>
    <w:p w:rsidR="00614393" w:rsidRDefault="00F82901">
      <w:pPr>
        <w:pStyle w:val="32"/>
        <w:snapToGrid w:val="0"/>
        <w:spacing w:after="200"/>
        <w:ind w:firstLineChars="300" w:firstLine="600"/>
        <w:jc w:val="both"/>
        <w:rPr>
          <w:sz w:val="20"/>
          <w:szCs w:val="20"/>
        </w:rPr>
      </w:pPr>
      <w:r>
        <w:rPr>
          <w:rFonts w:hint="eastAsia"/>
          <w:sz w:val="20"/>
          <w:szCs w:val="20"/>
        </w:rPr>
        <w:t>试验地点：</w:t>
      </w:r>
      <w:r>
        <w:rPr>
          <w:sz w:val="20"/>
          <w:szCs w:val="20"/>
          <w:u w:val="single"/>
        </w:rPr>
        <w:t xml:space="preserve"> </w:t>
      </w:r>
      <w:r>
        <w:rPr>
          <w:rFonts w:eastAsiaTheme="minorEastAsia" w:hint="eastAsia"/>
          <w:sz w:val="20"/>
          <w:szCs w:val="20"/>
          <w:u w:val="single"/>
        </w:rPr>
        <w:t xml:space="preserve">               </w:t>
      </w:r>
      <w:r>
        <w:rPr>
          <w:rFonts w:hint="eastAsia"/>
          <w:sz w:val="20"/>
          <w:szCs w:val="20"/>
        </w:rPr>
        <w:t>试验人员</w:t>
      </w:r>
      <w:r>
        <w:rPr>
          <w:sz w:val="20"/>
          <w:szCs w:val="20"/>
        </w:rPr>
        <w:t xml:space="preserve">: </w:t>
      </w:r>
      <w:r>
        <w:rPr>
          <w:sz w:val="20"/>
          <w:szCs w:val="20"/>
          <w:u w:val="single"/>
        </w:rPr>
        <w:t xml:space="preserve"> </w:t>
      </w:r>
      <w:r>
        <w:rPr>
          <w:rFonts w:eastAsiaTheme="minorEastAsia" w:hint="eastAsia"/>
          <w:sz w:val="20"/>
          <w:szCs w:val="20"/>
          <w:u w:val="single"/>
        </w:rPr>
        <w:t xml:space="preserve">               </w:t>
      </w:r>
      <w:r>
        <w:rPr>
          <w:rFonts w:hint="eastAsia"/>
          <w:sz w:val="20"/>
          <w:szCs w:val="20"/>
        </w:rPr>
        <w:t>记录人员</w:t>
      </w:r>
      <w:r>
        <w:rPr>
          <w:sz w:val="20"/>
          <w:szCs w:val="20"/>
        </w:rPr>
        <w:t>:</w:t>
      </w:r>
      <w:r>
        <w:rPr>
          <w:sz w:val="20"/>
          <w:szCs w:val="20"/>
          <w:u w:val="single"/>
        </w:rPr>
        <w:t xml:space="preserve"> </w:t>
      </w:r>
      <w:r>
        <w:rPr>
          <w:rFonts w:eastAsiaTheme="minorEastAsia" w:hint="eastAsia"/>
          <w:sz w:val="20"/>
          <w:szCs w:val="20"/>
          <w:u w:val="single"/>
        </w:rPr>
        <w:t xml:space="preserve">             </w:t>
      </w:r>
    </w:p>
    <w:p w:rsidR="00614393" w:rsidRDefault="00F82901">
      <w:pPr>
        <w:rPr>
          <w:sz w:val="20"/>
          <w:szCs w:val="20"/>
        </w:rPr>
      </w:pPr>
      <w:r>
        <w:rPr>
          <w:rFonts w:hint="eastAsia"/>
          <w:sz w:val="20"/>
          <w:szCs w:val="20"/>
        </w:rPr>
        <w:t xml:space="preserve">   </w:t>
      </w:r>
    </w:p>
    <w:tbl>
      <w:tblPr>
        <w:tblW w:w="8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380"/>
        <w:gridCol w:w="1182"/>
        <w:gridCol w:w="1213"/>
        <w:gridCol w:w="1843"/>
        <w:gridCol w:w="1843"/>
        <w:gridCol w:w="1505"/>
      </w:tblGrid>
      <w:tr w:rsidR="00614393">
        <w:trPr>
          <w:trHeight w:hRule="exact" w:val="397"/>
        </w:trPr>
        <w:tc>
          <w:tcPr>
            <w:tcW w:w="1380" w:type="dxa"/>
            <w:shd w:val="clear" w:color="auto" w:fill="FFFFFF"/>
            <w:vAlign w:val="center"/>
          </w:tcPr>
          <w:p w:rsidR="00614393" w:rsidRDefault="00F82901">
            <w:pPr>
              <w:pStyle w:val="affffffe"/>
              <w:spacing w:line="240" w:lineRule="auto"/>
              <w:ind w:firstLine="200"/>
              <w:rPr>
                <w:sz w:val="20"/>
                <w:szCs w:val="20"/>
              </w:rPr>
            </w:pPr>
            <w:r>
              <w:rPr>
                <w:rFonts w:hint="eastAsia"/>
                <w:sz w:val="20"/>
                <w:szCs w:val="20"/>
              </w:rPr>
              <w:t>壕沟宽度</w:t>
            </w:r>
            <w:r>
              <w:rPr>
                <w:sz w:val="20"/>
                <w:szCs w:val="20"/>
              </w:rPr>
              <w:t>m</w:t>
            </w:r>
            <w:r>
              <w:rPr>
                <w:rFonts w:hint="eastAsia"/>
                <w:sz w:val="20"/>
                <w:szCs w:val="20"/>
              </w:rPr>
              <w:t>m</w:t>
            </w:r>
          </w:p>
        </w:tc>
        <w:tc>
          <w:tcPr>
            <w:tcW w:w="1182" w:type="dxa"/>
            <w:shd w:val="clear" w:color="auto" w:fill="FFFFFF"/>
            <w:vAlign w:val="center"/>
          </w:tcPr>
          <w:p w:rsidR="00614393" w:rsidRDefault="00F82901">
            <w:pPr>
              <w:pStyle w:val="affffffe"/>
              <w:spacing w:line="240" w:lineRule="auto"/>
              <w:ind w:firstLine="200"/>
              <w:rPr>
                <w:sz w:val="20"/>
                <w:szCs w:val="20"/>
              </w:rPr>
            </w:pPr>
            <w:r>
              <w:rPr>
                <w:rFonts w:hint="eastAsia"/>
                <w:sz w:val="20"/>
                <w:szCs w:val="20"/>
              </w:rPr>
              <w:t>开始时间</w:t>
            </w:r>
          </w:p>
        </w:tc>
        <w:tc>
          <w:tcPr>
            <w:tcW w:w="1213" w:type="dxa"/>
            <w:shd w:val="clear" w:color="auto" w:fill="FFFFFF"/>
            <w:vAlign w:val="center"/>
          </w:tcPr>
          <w:p w:rsidR="00614393" w:rsidRDefault="00F82901">
            <w:pPr>
              <w:pStyle w:val="affffffe"/>
              <w:spacing w:line="240" w:lineRule="auto"/>
              <w:ind w:firstLine="200"/>
              <w:rPr>
                <w:sz w:val="20"/>
                <w:szCs w:val="20"/>
              </w:rPr>
            </w:pPr>
            <w:r>
              <w:rPr>
                <w:rFonts w:hint="eastAsia"/>
                <w:sz w:val="20"/>
                <w:szCs w:val="20"/>
              </w:rPr>
              <w:t>结束时间</w:t>
            </w:r>
          </w:p>
        </w:tc>
        <w:tc>
          <w:tcPr>
            <w:tcW w:w="1843" w:type="dxa"/>
            <w:shd w:val="clear" w:color="auto" w:fill="FFFFFF"/>
            <w:vAlign w:val="center"/>
          </w:tcPr>
          <w:p w:rsidR="00614393" w:rsidRDefault="00F82901">
            <w:pPr>
              <w:pStyle w:val="affffffe"/>
              <w:spacing w:line="240" w:lineRule="auto"/>
              <w:ind w:firstLine="200"/>
              <w:rPr>
                <w:sz w:val="20"/>
                <w:szCs w:val="20"/>
              </w:rPr>
            </w:pPr>
            <w:r>
              <w:rPr>
                <w:rFonts w:hint="eastAsia"/>
                <w:sz w:val="20"/>
                <w:szCs w:val="20"/>
              </w:rPr>
              <w:t>所用时间</w:t>
            </w:r>
            <w:r>
              <w:rPr>
                <w:sz w:val="20"/>
                <w:szCs w:val="20"/>
              </w:rPr>
              <w:t xml:space="preserve"> min</w:t>
            </w:r>
          </w:p>
        </w:tc>
        <w:tc>
          <w:tcPr>
            <w:tcW w:w="1843" w:type="dxa"/>
            <w:shd w:val="clear" w:color="auto" w:fill="FFFFFF"/>
            <w:vAlign w:val="center"/>
          </w:tcPr>
          <w:p w:rsidR="00614393" w:rsidRDefault="00F82901">
            <w:pPr>
              <w:pStyle w:val="affffffe"/>
              <w:spacing w:line="240" w:lineRule="auto"/>
              <w:ind w:firstLine="200"/>
              <w:rPr>
                <w:sz w:val="20"/>
                <w:szCs w:val="20"/>
              </w:rPr>
            </w:pPr>
            <w:r>
              <w:rPr>
                <w:rFonts w:hint="eastAsia"/>
                <w:sz w:val="20"/>
                <w:szCs w:val="20"/>
              </w:rPr>
              <w:t>跨越速度</w:t>
            </w:r>
            <w:r>
              <w:rPr>
                <w:sz w:val="20"/>
                <w:szCs w:val="20"/>
              </w:rPr>
              <w:t>km/h</w:t>
            </w:r>
          </w:p>
        </w:tc>
        <w:tc>
          <w:tcPr>
            <w:tcW w:w="1505" w:type="dxa"/>
            <w:shd w:val="clear" w:color="auto" w:fill="FFFFFF"/>
            <w:vAlign w:val="center"/>
          </w:tcPr>
          <w:p w:rsidR="00614393" w:rsidRDefault="00F82901">
            <w:pPr>
              <w:pStyle w:val="affffffe"/>
              <w:spacing w:line="240" w:lineRule="auto"/>
              <w:ind w:firstLine="200"/>
              <w:rPr>
                <w:sz w:val="20"/>
                <w:szCs w:val="20"/>
              </w:rPr>
            </w:pPr>
            <w:r>
              <w:rPr>
                <w:rFonts w:hint="eastAsia"/>
                <w:sz w:val="20"/>
                <w:szCs w:val="20"/>
              </w:rPr>
              <w:t>备注</w:t>
            </w:r>
          </w:p>
        </w:tc>
      </w:tr>
      <w:tr w:rsidR="00614393">
        <w:trPr>
          <w:trHeight w:hRule="exact" w:val="397"/>
        </w:trPr>
        <w:tc>
          <w:tcPr>
            <w:tcW w:w="1380" w:type="dxa"/>
            <w:shd w:val="clear" w:color="auto" w:fill="FFFFFF"/>
          </w:tcPr>
          <w:p w:rsidR="00614393" w:rsidRDefault="00614393">
            <w:pPr>
              <w:pStyle w:val="affffffe"/>
              <w:spacing w:line="240" w:lineRule="auto"/>
              <w:ind w:firstLine="200"/>
              <w:rPr>
                <w:sz w:val="20"/>
                <w:szCs w:val="20"/>
              </w:rPr>
            </w:pPr>
          </w:p>
        </w:tc>
        <w:tc>
          <w:tcPr>
            <w:tcW w:w="1182" w:type="dxa"/>
            <w:shd w:val="clear" w:color="auto" w:fill="FFFFFF"/>
          </w:tcPr>
          <w:p w:rsidR="00614393" w:rsidRDefault="00614393">
            <w:pPr>
              <w:pStyle w:val="affffffe"/>
              <w:spacing w:line="240" w:lineRule="auto"/>
              <w:ind w:firstLine="200"/>
              <w:rPr>
                <w:sz w:val="20"/>
                <w:szCs w:val="20"/>
              </w:rPr>
            </w:pPr>
          </w:p>
        </w:tc>
        <w:tc>
          <w:tcPr>
            <w:tcW w:w="1213" w:type="dxa"/>
            <w:shd w:val="clear" w:color="auto" w:fill="FFFFFF"/>
          </w:tcPr>
          <w:p w:rsidR="00614393" w:rsidRDefault="00614393">
            <w:pPr>
              <w:pStyle w:val="affffffe"/>
              <w:spacing w:line="240" w:lineRule="auto"/>
              <w:ind w:firstLine="200"/>
              <w:rPr>
                <w:sz w:val="20"/>
                <w:szCs w:val="20"/>
              </w:rPr>
            </w:pPr>
          </w:p>
        </w:tc>
        <w:tc>
          <w:tcPr>
            <w:tcW w:w="1843" w:type="dxa"/>
            <w:shd w:val="clear" w:color="auto" w:fill="FFFFFF"/>
          </w:tcPr>
          <w:p w:rsidR="00614393" w:rsidRDefault="00614393">
            <w:pPr>
              <w:pStyle w:val="affffffe"/>
              <w:spacing w:line="240" w:lineRule="auto"/>
              <w:ind w:firstLine="200"/>
              <w:rPr>
                <w:sz w:val="20"/>
                <w:szCs w:val="20"/>
              </w:rPr>
            </w:pPr>
          </w:p>
        </w:tc>
        <w:tc>
          <w:tcPr>
            <w:tcW w:w="1843" w:type="dxa"/>
            <w:shd w:val="clear" w:color="auto" w:fill="FFFFFF"/>
          </w:tcPr>
          <w:p w:rsidR="00614393" w:rsidRDefault="00614393">
            <w:pPr>
              <w:pStyle w:val="affffffe"/>
              <w:spacing w:line="240" w:lineRule="auto"/>
              <w:ind w:firstLine="200"/>
              <w:rPr>
                <w:sz w:val="20"/>
                <w:szCs w:val="20"/>
              </w:rPr>
            </w:pPr>
          </w:p>
        </w:tc>
        <w:tc>
          <w:tcPr>
            <w:tcW w:w="1505" w:type="dxa"/>
            <w:shd w:val="clear" w:color="auto" w:fill="FFFFFF"/>
          </w:tcPr>
          <w:p w:rsidR="00614393" w:rsidRDefault="00614393">
            <w:pPr>
              <w:pStyle w:val="affffffe"/>
              <w:spacing w:line="240" w:lineRule="auto"/>
              <w:ind w:firstLine="200"/>
              <w:rPr>
                <w:sz w:val="20"/>
                <w:szCs w:val="20"/>
              </w:rPr>
            </w:pPr>
          </w:p>
        </w:tc>
      </w:tr>
    </w:tbl>
    <w:p w:rsidR="00614393" w:rsidRDefault="00614393">
      <w:pPr>
        <w:rPr>
          <w:sz w:val="20"/>
          <w:szCs w:val="20"/>
        </w:rPr>
      </w:pPr>
    </w:p>
    <w:p w:rsidR="00614393" w:rsidRDefault="00F82901">
      <w:pPr>
        <w:pStyle w:val="12"/>
        <w:spacing w:after="480" w:line="240" w:lineRule="auto"/>
        <w:ind w:firstLine="400"/>
        <w:jc w:val="center"/>
        <w:rPr>
          <w:b/>
          <w:bCs/>
          <w:sz w:val="20"/>
          <w:szCs w:val="20"/>
        </w:rPr>
      </w:pPr>
      <w:r>
        <w:rPr>
          <w:rFonts w:hint="eastAsia"/>
          <w:b/>
          <w:bCs/>
          <w:sz w:val="20"/>
          <w:szCs w:val="20"/>
        </w:rPr>
        <w:t>表</w:t>
      </w:r>
      <w:r>
        <w:rPr>
          <w:rFonts w:ascii="Times New Roman" w:hAnsi="Times New Roman" w:cs="Times New Roman" w:hint="eastAsia"/>
          <w:b/>
          <w:bCs/>
          <w:sz w:val="20"/>
          <w:szCs w:val="20"/>
        </w:rPr>
        <w:t>A</w:t>
      </w:r>
      <w:r>
        <w:rPr>
          <w:rFonts w:ascii="Times New Roman" w:eastAsia="Times New Roman" w:hAnsi="Times New Roman" w:cs="Times New Roman"/>
          <w:b/>
          <w:bCs/>
          <w:sz w:val="20"/>
          <w:szCs w:val="20"/>
        </w:rPr>
        <w:t>.7</w:t>
      </w:r>
      <w:r>
        <w:rPr>
          <w:rFonts w:ascii="Times New Roman" w:hAnsi="Times New Roman" w:cs="Times New Roman" w:hint="eastAsia"/>
          <w:b/>
          <w:bCs/>
          <w:sz w:val="20"/>
          <w:szCs w:val="20"/>
        </w:rPr>
        <w:t xml:space="preserve"> </w:t>
      </w:r>
      <w:r>
        <w:rPr>
          <w:rFonts w:hint="eastAsia"/>
          <w:b/>
          <w:bCs/>
          <w:sz w:val="20"/>
          <w:szCs w:val="20"/>
        </w:rPr>
        <w:t>通过垂直障碍试验记录表</w:t>
      </w:r>
    </w:p>
    <w:p w:rsidR="00614393" w:rsidRDefault="00F82901">
      <w:pPr>
        <w:pStyle w:val="32"/>
        <w:snapToGrid w:val="0"/>
        <w:spacing w:after="200"/>
        <w:ind w:firstLineChars="300" w:firstLine="600"/>
        <w:jc w:val="both"/>
        <w:rPr>
          <w:sz w:val="20"/>
          <w:szCs w:val="20"/>
        </w:rPr>
      </w:pPr>
      <w:r>
        <w:rPr>
          <w:rFonts w:hint="eastAsia"/>
          <w:sz w:val="20"/>
          <w:szCs w:val="20"/>
        </w:rPr>
        <w:t>样机型号</w:t>
      </w:r>
      <w:r>
        <w:rPr>
          <w:sz w:val="20"/>
          <w:szCs w:val="20"/>
        </w:rPr>
        <w:t>:</w:t>
      </w:r>
      <w:r>
        <w:rPr>
          <w:sz w:val="20"/>
          <w:szCs w:val="20"/>
          <w:u w:val="single"/>
        </w:rPr>
        <w:t xml:space="preserve"> </w:t>
      </w:r>
      <w:r>
        <w:rPr>
          <w:rFonts w:eastAsiaTheme="minorEastAsia" w:hint="eastAsia"/>
          <w:sz w:val="20"/>
          <w:szCs w:val="20"/>
          <w:u w:val="single"/>
        </w:rPr>
        <w:t xml:space="preserve">               </w:t>
      </w:r>
      <w:r>
        <w:rPr>
          <w:rFonts w:eastAsiaTheme="minorEastAsia" w:hint="eastAsia"/>
          <w:sz w:val="20"/>
          <w:szCs w:val="20"/>
        </w:rPr>
        <w:t xml:space="preserve"> </w:t>
      </w:r>
      <w:r>
        <w:rPr>
          <w:rFonts w:hint="eastAsia"/>
          <w:sz w:val="20"/>
          <w:szCs w:val="20"/>
        </w:rPr>
        <w:t>出厂编号</w:t>
      </w:r>
      <w:r>
        <w:rPr>
          <w:sz w:val="20"/>
          <w:szCs w:val="20"/>
        </w:rPr>
        <w:t xml:space="preserve">: </w:t>
      </w:r>
      <w:r>
        <w:rPr>
          <w:sz w:val="20"/>
          <w:szCs w:val="20"/>
          <w:u w:val="single"/>
        </w:rPr>
        <w:t xml:space="preserve"> </w:t>
      </w:r>
      <w:r>
        <w:rPr>
          <w:rFonts w:eastAsiaTheme="minorEastAsia" w:hint="eastAsia"/>
          <w:sz w:val="20"/>
          <w:szCs w:val="20"/>
          <w:u w:val="single"/>
        </w:rPr>
        <w:t xml:space="preserve">               </w:t>
      </w:r>
      <w:r>
        <w:rPr>
          <w:rFonts w:hint="eastAsia"/>
          <w:sz w:val="20"/>
          <w:szCs w:val="20"/>
        </w:rPr>
        <w:t>试验时间</w:t>
      </w:r>
      <w:r>
        <w:rPr>
          <w:sz w:val="20"/>
          <w:szCs w:val="20"/>
        </w:rPr>
        <w:t>:</w:t>
      </w:r>
      <w:r>
        <w:rPr>
          <w:sz w:val="20"/>
          <w:szCs w:val="20"/>
          <w:u w:val="single"/>
        </w:rPr>
        <w:t xml:space="preserve"> </w:t>
      </w:r>
      <w:r>
        <w:rPr>
          <w:rFonts w:eastAsiaTheme="minorEastAsia" w:hint="eastAsia"/>
          <w:sz w:val="20"/>
          <w:szCs w:val="20"/>
          <w:u w:val="single"/>
        </w:rPr>
        <w:t xml:space="preserve">            </w:t>
      </w:r>
      <w:r>
        <w:rPr>
          <w:rFonts w:eastAsiaTheme="minorEastAsia" w:hint="eastAsia"/>
          <w:sz w:val="20"/>
          <w:szCs w:val="20"/>
        </w:rPr>
        <w:t xml:space="preserve"> </w:t>
      </w:r>
    </w:p>
    <w:p w:rsidR="00614393" w:rsidRDefault="00F82901">
      <w:pPr>
        <w:pStyle w:val="32"/>
        <w:snapToGrid w:val="0"/>
        <w:spacing w:after="200"/>
        <w:ind w:firstLineChars="300" w:firstLine="600"/>
        <w:jc w:val="both"/>
        <w:rPr>
          <w:sz w:val="20"/>
          <w:szCs w:val="20"/>
        </w:rPr>
      </w:pPr>
      <w:r>
        <w:rPr>
          <w:rFonts w:hint="eastAsia"/>
          <w:sz w:val="20"/>
          <w:szCs w:val="20"/>
        </w:rPr>
        <w:t>试验地点：</w:t>
      </w:r>
      <w:r>
        <w:rPr>
          <w:sz w:val="20"/>
          <w:szCs w:val="20"/>
          <w:u w:val="single"/>
        </w:rPr>
        <w:t xml:space="preserve"> </w:t>
      </w:r>
      <w:r>
        <w:rPr>
          <w:rFonts w:eastAsiaTheme="minorEastAsia" w:hint="eastAsia"/>
          <w:sz w:val="20"/>
          <w:szCs w:val="20"/>
          <w:u w:val="single"/>
        </w:rPr>
        <w:t xml:space="preserve">               </w:t>
      </w:r>
      <w:r>
        <w:rPr>
          <w:rFonts w:hint="eastAsia"/>
          <w:sz w:val="20"/>
          <w:szCs w:val="20"/>
        </w:rPr>
        <w:t>试验人员</w:t>
      </w:r>
      <w:r>
        <w:rPr>
          <w:sz w:val="20"/>
          <w:szCs w:val="20"/>
        </w:rPr>
        <w:t xml:space="preserve">: </w:t>
      </w:r>
      <w:r>
        <w:rPr>
          <w:sz w:val="20"/>
          <w:szCs w:val="20"/>
          <w:u w:val="single"/>
        </w:rPr>
        <w:t xml:space="preserve"> </w:t>
      </w:r>
      <w:r>
        <w:rPr>
          <w:rFonts w:eastAsiaTheme="minorEastAsia" w:hint="eastAsia"/>
          <w:sz w:val="20"/>
          <w:szCs w:val="20"/>
          <w:u w:val="single"/>
        </w:rPr>
        <w:t xml:space="preserve">               </w:t>
      </w:r>
      <w:r>
        <w:rPr>
          <w:rFonts w:hint="eastAsia"/>
          <w:sz w:val="20"/>
          <w:szCs w:val="20"/>
        </w:rPr>
        <w:t>记录人员</w:t>
      </w:r>
      <w:r>
        <w:rPr>
          <w:sz w:val="20"/>
          <w:szCs w:val="20"/>
        </w:rPr>
        <w:t>:</w:t>
      </w:r>
      <w:r>
        <w:rPr>
          <w:sz w:val="20"/>
          <w:szCs w:val="20"/>
          <w:u w:val="single"/>
        </w:rPr>
        <w:t xml:space="preserve"> </w:t>
      </w:r>
      <w:r>
        <w:rPr>
          <w:rFonts w:eastAsiaTheme="minorEastAsia" w:hint="eastAsia"/>
          <w:sz w:val="20"/>
          <w:szCs w:val="20"/>
          <w:u w:val="single"/>
        </w:rPr>
        <w:t xml:space="preserve">             </w:t>
      </w:r>
    </w:p>
    <w:p w:rsidR="00614393" w:rsidRDefault="00614393">
      <w:pPr>
        <w:pStyle w:val="32"/>
        <w:tabs>
          <w:tab w:val="left" w:pos="9728"/>
          <w:tab w:val="left" w:pos="12328"/>
        </w:tabs>
        <w:rPr>
          <w:sz w:val="20"/>
          <w:szCs w:val="20"/>
        </w:rPr>
      </w:pPr>
    </w:p>
    <w:tbl>
      <w:tblPr>
        <w:tblW w:w="8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86"/>
        <w:gridCol w:w="1559"/>
        <w:gridCol w:w="1276"/>
        <w:gridCol w:w="1701"/>
        <w:gridCol w:w="1815"/>
        <w:gridCol w:w="1168"/>
      </w:tblGrid>
      <w:tr w:rsidR="00614393">
        <w:trPr>
          <w:trHeight w:hRule="exact" w:val="607"/>
          <w:jc w:val="center"/>
        </w:trPr>
        <w:tc>
          <w:tcPr>
            <w:tcW w:w="1286" w:type="dxa"/>
            <w:shd w:val="clear" w:color="auto" w:fill="FFFFFF"/>
            <w:vAlign w:val="center"/>
          </w:tcPr>
          <w:p w:rsidR="00614393" w:rsidRDefault="00F82901">
            <w:pPr>
              <w:pStyle w:val="affffffe"/>
              <w:spacing w:line="240" w:lineRule="auto"/>
              <w:ind w:firstLine="200"/>
              <w:rPr>
                <w:sz w:val="20"/>
                <w:szCs w:val="20"/>
              </w:rPr>
            </w:pPr>
            <w:r>
              <w:rPr>
                <w:rFonts w:hint="eastAsia"/>
                <w:sz w:val="20"/>
                <w:szCs w:val="20"/>
              </w:rPr>
              <w:t>障碍高度</w:t>
            </w:r>
            <w:r>
              <w:rPr>
                <w:sz w:val="20"/>
                <w:szCs w:val="20"/>
              </w:rPr>
              <w:t>m</w:t>
            </w:r>
            <w:r>
              <w:rPr>
                <w:rFonts w:hint="eastAsia"/>
                <w:sz w:val="20"/>
                <w:szCs w:val="20"/>
              </w:rPr>
              <w:t>m</w:t>
            </w:r>
          </w:p>
        </w:tc>
        <w:tc>
          <w:tcPr>
            <w:tcW w:w="1559" w:type="dxa"/>
            <w:shd w:val="clear" w:color="auto" w:fill="FFFFFF"/>
            <w:vAlign w:val="center"/>
          </w:tcPr>
          <w:p w:rsidR="00614393" w:rsidRDefault="00F82901">
            <w:pPr>
              <w:pStyle w:val="affffffe"/>
              <w:spacing w:line="240" w:lineRule="auto"/>
              <w:ind w:firstLine="200"/>
              <w:jc w:val="center"/>
              <w:rPr>
                <w:sz w:val="20"/>
                <w:szCs w:val="20"/>
              </w:rPr>
            </w:pPr>
            <w:r>
              <w:rPr>
                <w:rFonts w:hint="eastAsia"/>
                <w:sz w:val="20"/>
                <w:szCs w:val="20"/>
              </w:rPr>
              <w:t>开始时间</w:t>
            </w:r>
          </w:p>
        </w:tc>
        <w:tc>
          <w:tcPr>
            <w:tcW w:w="1276" w:type="dxa"/>
            <w:shd w:val="clear" w:color="auto" w:fill="FFFFFF"/>
            <w:vAlign w:val="center"/>
          </w:tcPr>
          <w:p w:rsidR="00614393" w:rsidRDefault="00F82901">
            <w:pPr>
              <w:pStyle w:val="affffffe"/>
              <w:spacing w:line="240" w:lineRule="auto"/>
              <w:ind w:firstLine="200"/>
              <w:rPr>
                <w:sz w:val="20"/>
                <w:szCs w:val="20"/>
              </w:rPr>
            </w:pPr>
            <w:r>
              <w:rPr>
                <w:rFonts w:hint="eastAsia"/>
                <w:sz w:val="20"/>
                <w:szCs w:val="20"/>
              </w:rPr>
              <w:t>结束时间</w:t>
            </w:r>
          </w:p>
        </w:tc>
        <w:tc>
          <w:tcPr>
            <w:tcW w:w="1701" w:type="dxa"/>
            <w:shd w:val="clear" w:color="auto" w:fill="FFFFFF"/>
            <w:vAlign w:val="center"/>
          </w:tcPr>
          <w:p w:rsidR="00614393" w:rsidRDefault="00F82901">
            <w:pPr>
              <w:pStyle w:val="affffffe"/>
              <w:spacing w:line="530" w:lineRule="exact"/>
              <w:ind w:firstLine="200"/>
              <w:rPr>
                <w:sz w:val="20"/>
                <w:szCs w:val="20"/>
              </w:rPr>
            </w:pPr>
            <w:r>
              <w:rPr>
                <w:rFonts w:hint="eastAsia"/>
                <w:sz w:val="20"/>
                <w:szCs w:val="20"/>
              </w:rPr>
              <w:t>所用时间</w:t>
            </w:r>
            <w:r>
              <w:rPr>
                <w:sz w:val="20"/>
                <w:szCs w:val="20"/>
              </w:rPr>
              <w:t xml:space="preserve"> min</w:t>
            </w:r>
          </w:p>
        </w:tc>
        <w:tc>
          <w:tcPr>
            <w:tcW w:w="1815" w:type="dxa"/>
            <w:shd w:val="clear" w:color="auto" w:fill="FFFFFF"/>
            <w:vAlign w:val="center"/>
          </w:tcPr>
          <w:p w:rsidR="00614393" w:rsidRDefault="00F82901">
            <w:pPr>
              <w:pStyle w:val="affffffe"/>
              <w:spacing w:line="520" w:lineRule="exact"/>
              <w:ind w:firstLine="200"/>
              <w:rPr>
                <w:sz w:val="20"/>
                <w:szCs w:val="20"/>
              </w:rPr>
            </w:pPr>
            <w:r>
              <w:rPr>
                <w:rFonts w:hint="eastAsia"/>
                <w:sz w:val="20"/>
                <w:szCs w:val="20"/>
              </w:rPr>
              <w:t>通过速度</w:t>
            </w:r>
            <w:r>
              <w:rPr>
                <w:sz w:val="20"/>
                <w:szCs w:val="20"/>
              </w:rPr>
              <w:t xml:space="preserve"> km/h</w:t>
            </w:r>
          </w:p>
        </w:tc>
        <w:tc>
          <w:tcPr>
            <w:tcW w:w="1168" w:type="dxa"/>
            <w:shd w:val="clear" w:color="auto" w:fill="FFFFFF"/>
            <w:vAlign w:val="center"/>
          </w:tcPr>
          <w:p w:rsidR="00614393" w:rsidRDefault="00F82901">
            <w:pPr>
              <w:pStyle w:val="affffffe"/>
              <w:spacing w:line="240" w:lineRule="auto"/>
              <w:ind w:firstLine="200"/>
              <w:rPr>
                <w:sz w:val="20"/>
                <w:szCs w:val="20"/>
              </w:rPr>
            </w:pPr>
            <w:r>
              <w:rPr>
                <w:rFonts w:hint="eastAsia"/>
                <w:sz w:val="20"/>
                <w:szCs w:val="20"/>
              </w:rPr>
              <w:t>备注</w:t>
            </w:r>
          </w:p>
        </w:tc>
      </w:tr>
      <w:tr w:rsidR="00614393">
        <w:trPr>
          <w:trHeight w:hRule="exact" w:val="397"/>
          <w:jc w:val="center"/>
        </w:trPr>
        <w:tc>
          <w:tcPr>
            <w:tcW w:w="1286" w:type="dxa"/>
            <w:shd w:val="clear" w:color="auto" w:fill="FFFFFF"/>
          </w:tcPr>
          <w:p w:rsidR="00614393" w:rsidRDefault="00614393">
            <w:pPr>
              <w:pStyle w:val="affffffe"/>
              <w:spacing w:line="240" w:lineRule="auto"/>
              <w:ind w:firstLine="200"/>
              <w:rPr>
                <w:sz w:val="20"/>
                <w:szCs w:val="20"/>
              </w:rPr>
            </w:pPr>
          </w:p>
        </w:tc>
        <w:tc>
          <w:tcPr>
            <w:tcW w:w="1559" w:type="dxa"/>
            <w:shd w:val="clear" w:color="auto" w:fill="FFFFFF"/>
          </w:tcPr>
          <w:p w:rsidR="00614393" w:rsidRDefault="00614393">
            <w:pPr>
              <w:pStyle w:val="affffffe"/>
              <w:spacing w:line="240" w:lineRule="auto"/>
              <w:ind w:firstLine="200"/>
              <w:rPr>
                <w:sz w:val="20"/>
                <w:szCs w:val="20"/>
              </w:rPr>
            </w:pPr>
          </w:p>
        </w:tc>
        <w:tc>
          <w:tcPr>
            <w:tcW w:w="1276" w:type="dxa"/>
            <w:shd w:val="clear" w:color="auto" w:fill="FFFFFF"/>
          </w:tcPr>
          <w:p w:rsidR="00614393" w:rsidRDefault="00614393">
            <w:pPr>
              <w:pStyle w:val="affffffe"/>
              <w:spacing w:line="240" w:lineRule="auto"/>
              <w:ind w:firstLine="200"/>
              <w:rPr>
                <w:sz w:val="20"/>
                <w:szCs w:val="20"/>
              </w:rPr>
            </w:pPr>
          </w:p>
        </w:tc>
        <w:tc>
          <w:tcPr>
            <w:tcW w:w="1701" w:type="dxa"/>
            <w:shd w:val="clear" w:color="auto" w:fill="FFFFFF"/>
          </w:tcPr>
          <w:p w:rsidR="00614393" w:rsidRDefault="00614393">
            <w:pPr>
              <w:pStyle w:val="affffffe"/>
              <w:spacing w:line="240" w:lineRule="auto"/>
              <w:ind w:firstLine="200"/>
              <w:rPr>
                <w:sz w:val="20"/>
                <w:szCs w:val="20"/>
              </w:rPr>
            </w:pPr>
          </w:p>
        </w:tc>
        <w:tc>
          <w:tcPr>
            <w:tcW w:w="1815" w:type="dxa"/>
            <w:shd w:val="clear" w:color="auto" w:fill="FFFFFF"/>
          </w:tcPr>
          <w:p w:rsidR="00614393" w:rsidRDefault="00614393">
            <w:pPr>
              <w:pStyle w:val="affffffe"/>
              <w:spacing w:line="240" w:lineRule="auto"/>
              <w:ind w:firstLine="200"/>
              <w:rPr>
                <w:sz w:val="20"/>
                <w:szCs w:val="20"/>
              </w:rPr>
            </w:pPr>
          </w:p>
        </w:tc>
        <w:tc>
          <w:tcPr>
            <w:tcW w:w="1168" w:type="dxa"/>
            <w:shd w:val="clear" w:color="auto" w:fill="FFFFFF"/>
          </w:tcPr>
          <w:p w:rsidR="00614393" w:rsidRDefault="00614393">
            <w:pPr>
              <w:pStyle w:val="affffffe"/>
              <w:spacing w:line="240" w:lineRule="auto"/>
              <w:ind w:firstLine="200"/>
              <w:rPr>
                <w:sz w:val="20"/>
                <w:szCs w:val="20"/>
              </w:rPr>
            </w:pPr>
          </w:p>
        </w:tc>
      </w:tr>
    </w:tbl>
    <w:p w:rsidR="00614393" w:rsidRDefault="00614393">
      <w:pPr>
        <w:pStyle w:val="12"/>
        <w:spacing w:after="480" w:line="240" w:lineRule="auto"/>
        <w:rPr>
          <w:sz w:val="20"/>
          <w:szCs w:val="20"/>
        </w:rPr>
      </w:pPr>
    </w:p>
    <w:p w:rsidR="00614393" w:rsidRDefault="00F82901">
      <w:pPr>
        <w:pStyle w:val="12"/>
        <w:spacing w:after="480" w:line="240" w:lineRule="auto"/>
        <w:jc w:val="center"/>
        <w:rPr>
          <w:b/>
          <w:bCs/>
          <w:sz w:val="20"/>
          <w:szCs w:val="20"/>
        </w:rPr>
      </w:pPr>
      <w:r>
        <w:rPr>
          <w:rFonts w:hint="eastAsia"/>
          <w:b/>
          <w:bCs/>
          <w:sz w:val="20"/>
          <w:szCs w:val="20"/>
        </w:rPr>
        <w:t>表</w:t>
      </w:r>
      <w:r>
        <w:rPr>
          <w:rFonts w:ascii="Times New Roman" w:hAnsi="Times New Roman" w:cs="Times New Roman" w:hint="eastAsia"/>
          <w:b/>
          <w:bCs/>
          <w:sz w:val="20"/>
          <w:szCs w:val="20"/>
        </w:rPr>
        <w:t>A</w:t>
      </w:r>
      <w:r>
        <w:rPr>
          <w:rFonts w:ascii="Times New Roman" w:eastAsia="Times New Roman" w:hAnsi="Times New Roman" w:cs="Times New Roman"/>
          <w:b/>
          <w:bCs/>
          <w:sz w:val="20"/>
          <w:szCs w:val="20"/>
        </w:rPr>
        <w:t>.8</w:t>
      </w:r>
      <w:r>
        <w:rPr>
          <w:rFonts w:ascii="Times New Roman" w:hAnsi="Times New Roman" w:cs="Times New Roman" w:hint="eastAsia"/>
          <w:b/>
          <w:bCs/>
          <w:sz w:val="20"/>
          <w:szCs w:val="20"/>
        </w:rPr>
        <w:t xml:space="preserve"> </w:t>
      </w:r>
      <w:r>
        <w:rPr>
          <w:rFonts w:hint="eastAsia"/>
          <w:b/>
          <w:bCs/>
          <w:sz w:val="20"/>
          <w:szCs w:val="20"/>
        </w:rPr>
        <w:t>涉水深度试验记录表</w:t>
      </w:r>
    </w:p>
    <w:p w:rsidR="00614393" w:rsidRDefault="00F82901">
      <w:pPr>
        <w:pStyle w:val="32"/>
        <w:snapToGrid w:val="0"/>
        <w:spacing w:after="200"/>
        <w:ind w:firstLineChars="300" w:firstLine="600"/>
        <w:jc w:val="both"/>
        <w:rPr>
          <w:sz w:val="20"/>
          <w:szCs w:val="20"/>
        </w:rPr>
      </w:pPr>
      <w:r>
        <w:rPr>
          <w:rFonts w:hint="eastAsia"/>
          <w:sz w:val="20"/>
          <w:szCs w:val="20"/>
        </w:rPr>
        <w:t>样机型号</w:t>
      </w:r>
      <w:r>
        <w:rPr>
          <w:sz w:val="20"/>
          <w:szCs w:val="20"/>
        </w:rPr>
        <w:t>:</w:t>
      </w:r>
      <w:r>
        <w:rPr>
          <w:sz w:val="20"/>
          <w:szCs w:val="20"/>
          <w:u w:val="single"/>
        </w:rPr>
        <w:t xml:space="preserve"> </w:t>
      </w:r>
      <w:r>
        <w:rPr>
          <w:rFonts w:eastAsiaTheme="minorEastAsia" w:hint="eastAsia"/>
          <w:sz w:val="20"/>
          <w:szCs w:val="20"/>
          <w:u w:val="single"/>
        </w:rPr>
        <w:t xml:space="preserve">               </w:t>
      </w:r>
      <w:r>
        <w:rPr>
          <w:rFonts w:eastAsiaTheme="minorEastAsia" w:hint="eastAsia"/>
          <w:sz w:val="20"/>
          <w:szCs w:val="20"/>
        </w:rPr>
        <w:t xml:space="preserve"> </w:t>
      </w:r>
      <w:r>
        <w:rPr>
          <w:rFonts w:hint="eastAsia"/>
          <w:sz w:val="20"/>
          <w:szCs w:val="20"/>
        </w:rPr>
        <w:t>出厂编号</w:t>
      </w:r>
      <w:r>
        <w:rPr>
          <w:sz w:val="20"/>
          <w:szCs w:val="20"/>
        </w:rPr>
        <w:t xml:space="preserve">: </w:t>
      </w:r>
      <w:r>
        <w:rPr>
          <w:sz w:val="20"/>
          <w:szCs w:val="20"/>
          <w:u w:val="single"/>
        </w:rPr>
        <w:t xml:space="preserve"> </w:t>
      </w:r>
      <w:r>
        <w:rPr>
          <w:rFonts w:eastAsiaTheme="minorEastAsia" w:hint="eastAsia"/>
          <w:sz w:val="20"/>
          <w:szCs w:val="20"/>
          <w:u w:val="single"/>
        </w:rPr>
        <w:t xml:space="preserve">               </w:t>
      </w:r>
      <w:r>
        <w:rPr>
          <w:rFonts w:hint="eastAsia"/>
          <w:sz w:val="20"/>
          <w:szCs w:val="20"/>
        </w:rPr>
        <w:t>试验时间</w:t>
      </w:r>
      <w:r>
        <w:rPr>
          <w:sz w:val="20"/>
          <w:szCs w:val="20"/>
        </w:rPr>
        <w:t>:</w:t>
      </w:r>
      <w:r>
        <w:rPr>
          <w:sz w:val="20"/>
          <w:szCs w:val="20"/>
          <w:u w:val="single"/>
        </w:rPr>
        <w:t xml:space="preserve"> </w:t>
      </w:r>
      <w:r>
        <w:rPr>
          <w:rFonts w:eastAsiaTheme="minorEastAsia" w:hint="eastAsia"/>
          <w:sz w:val="20"/>
          <w:szCs w:val="20"/>
          <w:u w:val="single"/>
        </w:rPr>
        <w:t xml:space="preserve">            </w:t>
      </w:r>
      <w:r>
        <w:rPr>
          <w:rFonts w:eastAsiaTheme="minorEastAsia" w:hint="eastAsia"/>
          <w:sz w:val="20"/>
          <w:szCs w:val="20"/>
        </w:rPr>
        <w:t xml:space="preserve"> </w:t>
      </w:r>
    </w:p>
    <w:p w:rsidR="00614393" w:rsidRDefault="00F82901">
      <w:pPr>
        <w:pStyle w:val="32"/>
        <w:snapToGrid w:val="0"/>
        <w:spacing w:after="200"/>
        <w:ind w:firstLineChars="300" w:firstLine="600"/>
        <w:jc w:val="both"/>
        <w:rPr>
          <w:sz w:val="20"/>
          <w:szCs w:val="20"/>
        </w:rPr>
      </w:pPr>
      <w:r>
        <w:rPr>
          <w:rFonts w:hint="eastAsia"/>
          <w:sz w:val="20"/>
          <w:szCs w:val="20"/>
        </w:rPr>
        <w:t>试验地点：</w:t>
      </w:r>
      <w:r>
        <w:rPr>
          <w:sz w:val="20"/>
          <w:szCs w:val="20"/>
          <w:u w:val="single"/>
        </w:rPr>
        <w:t xml:space="preserve"> </w:t>
      </w:r>
      <w:r>
        <w:rPr>
          <w:rFonts w:eastAsiaTheme="minorEastAsia" w:hint="eastAsia"/>
          <w:sz w:val="20"/>
          <w:szCs w:val="20"/>
          <w:u w:val="single"/>
        </w:rPr>
        <w:t xml:space="preserve">               </w:t>
      </w:r>
      <w:r>
        <w:rPr>
          <w:rFonts w:hint="eastAsia"/>
          <w:sz w:val="20"/>
          <w:szCs w:val="20"/>
        </w:rPr>
        <w:t>试验人员</w:t>
      </w:r>
      <w:r>
        <w:rPr>
          <w:sz w:val="20"/>
          <w:szCs w:val="20"/>
        </w:rPr>
        <w:t xml:space="preserve">: </w:t>
      </w:r>
      <w:r>
        <w:rPr>
          <w:sz w:val="20"/>
          <w:szCs w:val="20"/>
          <w:u w:val="single"/>
        </w:rPr>
        <w:t xml:space="preserve"> </w:t>
      </w:r>
      <w:r>
        <w:rPr>
          <w:rFonts w:eastAsiaTheme="minorEastAsia" w:hint="eastAsia"/>
          <w:sz w:val="20"/>
          <w:szCs w:val="20"/>
          <w:u w:val="single"/>
        </w:rPr>
        <w:t xml:space="preserve">               </w:t>
      </w:r>
      <w:r>
        <w:rPr>
          <w:rFonts w:hint="eastAsia"/>
          <w:sz w:val="20"/>
          <w:szCs w:val="20"/>
        </w:rPr>
        <w:t>记录人员</w:t>
      </w:r>
      <w:r>
        <w:rPr>
          <w:sz w:val="20"/>
          <w:szCs w:val="20"/>
        </w:rPr>
        <w:t>:</w:t>
      </w:r>
      <w:r>
        <w:rPr>
          <w:sz w:val="20"/>
          <w:szCs w:val="20"/>
          <w:u w:val="single"/>
        </w:rPr>
        <w:t xml:space="preserve"> </w:t>
      </w:r>
      <w:r>
        <w:rPr>
          <w:rFonts w:eastAsiaTheme="minorEastAsia" w:hint="eastAsia"/>
          <w:sz w:val="20"/>
          <w:szCs w:val="20"/>
          <w:u w:val="single"/>
        </w:rPr>
        <w:t xml:space="preserve">             </w:t>
      </w:r>
    </w:p>
    <w:p w:rsidR="00614393" w:rsidRDefault="00F82901">
      <w:pPr>
        <w:pStyle w:val="32"/>
        <w:tabs>
          <w:tab w:val="left" w:pos="10700"/>
          <w:tab w:val="left" w:pos="12317"/>
          <w:tab w:val="left" w:pos="18200"/>
        </w:tabs>
        <w:rPr>
          <w:sz w:val="20"/>
          <w:szCs w:val="20"/>
        </w:rPr>
      </w:pPr>
      <w:r>
        <w:rPr>
          <w:sz w:val="20"/>
          <w:szCs w:val="20"/>
        </w:rPr>
        <w:tab/>
        <w:t>.</w:t>
      </w:r>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323"/>
        <w:gridCol w:w="1560"/>
        <w:gridCol w:w="1229"/>
        <w:gridCol w:w="1417"/>
        <w:gridCol w:w="1276"/>
        <w:gridCol w:w="1889"/>
        <w:gridCol w:w="1096"/>
      </w:tblGrid>
      <w:tr w:rsidR="00614393">
        <w:trPr>
          <w:trHeight w:hRule="exact" w:val="397"/>
          <w:jc w:val="center"/>
        </w:trPr>
        <w:tc>
          <w:tcPr>
            <w:tcW w:w="1323" w:type="dxa"/>
            <w:shd w:val="clear" w:color="auto" w:fill="FFFFFF"/>
            <w:vAlign w:val="center"/>
          </w:tcPr>
          <w:p w:rsidR="00614393" w:rsidRDefault="00F82901">
            <w:pPr>
              <w:pStyle w:val="affffffe"/>
              <w:spacing w:line="240" w:lineRule="auto"/>
              <w:ind w:firstLine="200"/>
              <w:rPr>
                <w:sz w:val="20"/>
                <w:szCs w:val="20"/>
              </w:rPr>
            </w:pPr>
            <w:r>
              <w:rPr>
                <w:rFonts w:hint="eastAsia"/>
                <w:sz w:val="20"/>
                <w:szCs w:val="20"/>
              </w:rPr>
              <w:t>水池深度</w:t>
            </w:r>
            <w:r>
              <w:rPr>
                <w:sz w:val="20"/>
                <w:szCs w:val="20"/>
              </w:rPr>
              <w:t xml:space="preserve"> m</w:t>
            </w:r>
            <w:r>
              <w:rPr>
                <w:rFonts w:hint="eastAsia"/>
                <w:sz w:val="20"/>
                <w:szCs w:val="20"/>
              </w:rPr>
              <w:t>m</w:t>
            </w:r>
          </w:p>
        </w:tc>
        <w:tc>
          <w:tcPr>
            <w:tcW w:w="1560" w:type="dxa"/>
            <w:shd w:val="clear" w:color="auto" w:fill="FFFFFF"/>
            <w:vAlign w:val="center"/>
          </w:tcPr>
          <w:p w:rsidR="00614393" w:rsidRDefault="00F82901">
            <w:pPr>
              <w:pStyle w:val="affffffe"/>
              <w:spacing w:after="180" w:line="240" w:lineRule="auto"/>
              <w:ind w:firstLine="200"/>
              <w:rPr>
                <w:sz w:val="20"/>
                <w:szCs w:val="20"/>
              </w:rPr>
            </w:pPr>
            <w:r>
              <w:rPr>
                <w:rFonts w:hint="eastAsia"/>
                <w:sz w:val="20"/>
                <w:szCs w:val="20"/>
              </w:rPr>
              <w:t>水池宽度</w:t>
            </w:r>
            <w:r>
              <w:rPr>
                <w:sz w:val="20"/>
                <w:szCs w:val="20"/>
              </w:rPr>
              <w:t>m</w:t>
            </w:r>
            <w:r>
              <w:rPr>
                <w:rFonts w:hint="eastAsia"/>
                <w:sz w:val="20"/>
                <w:szCs w:val="20"/>
              </w:rPr>
              <w:t>m</w:t>
            </w:r>
          </w:p>
        </w:tc>
        <w:tc>
          <w:tcPr>
            <w:tcW w:w="1229" w:type="dxa"/>
            <w:shd w:val="clear" w:color="auto" w:fill="FFFFFF"/>
            <w:vAlign w:val="center"/>
          </w:tcPr>
          <w:p w:rsidR="00614393" w:rsidRDefault="00F82901">
            <w:pPr>
              <w:pStyle w:val="affffffe"/>
              <w:spacing w:after="180" w:line="240" w:lineRule="auto"/>
              <w:ind w:firstLine="200"/>
              <w:rPr>
                <w:sz w:val="20"/>
                <w:szCs w:val="20"/>
              </w:rPr>
            </w:pPr>
            <w:r>
              <w:rPr>
                <w:rFonts w:hint="eastAsia"/>
                <w:sz w:val="20"/>
                <w:szCs w:val="20"/>
              </w:rPr>
              <w:t>水深</w:t>
            </w:r>
            <w:r>
              <w:rPr>
                <w:sz w:val="20"/>
                <w:szCs w:val="20"/>
              </w:rPr>
              <w:t>m</w:t>
            </w:r>
            <w:r>
              <w:rPr>
                <w:rFonts w:hint="eastAsia"/>
                <w:sz w:val="20"/>
                <w:szCs w:val="20"/>
              </w:rPr>
              <w:t>m</w:t>
            </w:r>
          </w:p>
        </w:tc>
        <w:tc>
          <w:tcPr>
            <w:tcW w:w="1417" w:type="dxa"/>
            <w:shd w:val="clear" w:color="auto" w:fill="FFFFFF"/>
            <w:vAlign w:val="center"/>
          </w:tcPr>
          <w:p w:rsidR="00614393" w:rsidRDefault="00F82901">
            <w:pPr>
              <w:pStyle w:val="affffffe"/>
              <w:spacing w:line="240" w:lineRule="auto"/>
              <w:ind w:firstLine="200"/>
              <w:rPr>
                <w:sz w:val="20"/>
                <w:szCs w:val="20"/>
              </w:rPr>
            </w:pPr>
            <w:r>
              <w:rPr>
                <w:rFonts w:hint="eastAsia"/>
                <w:sz w:val="20"/>
                <w:szCs w:val="20"/>
              </w:rPr>
              <w:t>开始时间</w:t>
            </w:r>
          </w:p>
        </w:tc>
        <w:tc>
          <w:tcPr>
            <w:tcW w:w="1276" w:type="dxa"/>
            <w:shd w:val="clear" w:color="auto" w:fill="FFFFFF"/>
            <w:vAlign w:val="center"/>
          </w:tcPr>
          <w:p w:rsidR="00614393" w:rsidRDefault="00F82901">
            <w:pPr>
              <w:pStyle w:val="affffffe"/>
              <w:spacing w:line="240" w:lineRule="auto"/>
              <w:ind w:firstLine="200"/>
              <w:rPr>
                <w:sz w:val="20"/>
                <w:szCs w:val="20"/>
              </w:rPr>
            </w:pPr>
            <w:r>
              <w:rPr>
                <w:rFonts w:hint="eastAsia"/>
                <w:sz w:val="20"/>
                <w:szCs w:val="20"/>
              </w:rPr>
              <w:t>结束时间</w:t>
            </w:r>
          </w:p>
        </w:tc>
        <w:tc>
          <w:tcPr>
            <w:tcW w:w="1889" w:type="dxa"/>
            <w:shd w:val="clear" w:color="auto" w:fill="FFFFFF"/>
            <w:vAlign w:val="center"/>
          </w:tcPr>
          <w:p w:rsidR="00614393" w:rsidRDefault="00F82901">
            <w:pPr>
              <w:pStyle w:val="affffffe"/>
              <w:spacing w:line="240" w:lineRule="auto"/>
              <w:ind w:firstLine="200"/>
              <w:rPr>
                <w:sz w:val="20"/>
                <w:szCs w:val="20"/>
              </w:rPr>
            </w:pPr>
            <w:r>
              <w:rPr>
                <w:rFonts w:hint="eastAsia"/>
                <w:sz w:val="20"/>
                <w:szCs w:val="20"/>
              </w:rPr>
              <w:t>所用时间</w:t>
            </w:r>
            <w:r>
              <w:rPr>
                <w:sz w:val="20"/>
                <w:szCs w:val="20"/>
              </w:rPr>
              <w:t xml:space="preserve"> min</w:t>
            </w:r>
          </w:p>
        </w:tc>
        <w:tc>
          <w:tcPr>
            <w:tcW w:w="1096" w:type="dxa"/>
            <w:shd w:val="clear" w:color="auto" w:fill="FFFFFF"/>
            <w:vAlign w:val="center"/>
          </w:tcPr>
          <w:p w:rsidR="00614393" w:rsidRDefault="00F82901">
            <w:pPr>
              <w:pStyle w:val="affffffe"/>
              <w:spacing w:line="240" w:lineRule="auto"/>
              <w:ind w:firstLine="200"/>
              <w:rPr>
                <w:sz w:val="20"/>
                <w:szCs w:val="20"/>
              </w:rPr>
            </w:pPr>
            <w:r>
              <w:rPr>
                <w:rFonts w:hint="eastAsia"/>
                <w:sz w:val="20"/>
                <w:szCs w:val="20"/>
              </w:rPr>
              <w:t>备注</w:t>
            </w:r>
          </w:p>
        </w:tc>
      </w:tr>
      <w:tr w:rsidR="00614393">
        <w:trPr>
          <w:trHeight w:hRule="exact" w:val="397"/>
          <w:jc w:val="center"/>
        </w:trPr>
        <w:tc>
          <w:tcPr>
            <w:tcW w:w="1323" w:type="dxa"/>
            <w:shd w:val="clear" w:color="auto" w:fill="FFFFFF"/>
            <w:vAlign w:val="center"/>
          </w:tcPr>
          <w:p w:rsidR="00614393" w:rsidRDefault="00614393">
            <w:pPr>
              <w:pStyle w:val="affffffe"/>
              <w:spacing w:line="240" w:lineRule="auto"/>
              <w:ind w:firstLine="200"/>
              <w:rPr>
                <w:sz w:val="20"/>
                <w:szCs w:val="20"/>
              </w:rPr>
            </w:pPr>
          </w:p>
        </w:tc>
        <w:tc>
          <w:tcPr>
            <w:tcW w:w="1560" w:type="dxa"/>
            <w:shd w:val="clear" w:color="auto" w:fill="FFFFFF"/>
            <w:vAlign w:val="center"/>
          </w:tcPr>
          <w:p w:rsidR="00614393" w:rsidRDefault="00614393">
            <w:pPr>
              <w:pStyle w:val="affffffe"/>
              <w:spacing w:line="240" w:lineRule="auto"/>
              <w:ind w:firstLine="200"/>
              <w:rPr>
                <w:sz w:val="20"/>
                <w:szCs w:val="20"/>
              </w:rPr>
            </w:pPr>
          </w:p>
        </w:tc>
        <w:tc>
          <w:tcPr>
            <w:tcW w:w="1229" w:type="dxa"/>
            <w:shd w:val="clear" w:color="auto" w:fill="FFFFFF"/>
            <w:vAlign w:val="center"/>
          </w:tcPr>
          <w:p w:rsidR="00614393" w:rsidRDefault="00614393">
            <w:pPr>
              <w:pStyle w:val="affffffe"/>
              <w:spacing w:line="240" w:lineRule="auto"/>
              <w:ind w:firstLine="200"/>
              <w:rPr>
                <w:sz w:val="20"/>
                <w:szCs w:val="20"/>
              </w:rPr>
            </w:pPr>
          </w:p>
        </w:tc>
        <w:tc>
          <w:tcPr>
            <w:tcW w:w="1417" w:type="dxa"/>
            <w:shd w:val="clear" w:color="auto" w:fill="FFFFFF"/>
            <w:vAlign w:val="center"/>
          </w:tcPr>
          <w:p w:rsidR="00614393" w:rsidRDefault="00614393">
            <w:pPr>
              <w:pStyle w:val="affffffe"/>
              <w:spacing w:line="240" w:lineRule="auto"/>
              <w:ind w:firstLine="200"/>
              <w:rPr>
                <w:sz w:val="20"/>
                <w:szCs w:val="20"/>
              </w:rPr>
            </w:pPr>
          </w:p>
        </w:tc>
        <w:tc>
          <w:tcPr>
            <w:tcW w:w="1276" w:type="dxa"/>
            <w:shd w:val="clear" w:color="auto" w:fill="FFFFFF"/>
            <w:vAlign w:val="center"/>
          </w:tcPr>
          <w:p w:rsidR="00614393" w:rsidRDefault="00614393">
            <w:pPr>
              <w:pStyle w:val="affffffe"/>
              <w:spacing w:line="240" w:lineRule="auto"/>
              <w:ind w:firstLine="200"/>
              <w:rPr>
                <w:sz w:val="20"/>
                <w:szCs w:val="20"/>
              </w:rPr>
            </w:pPr>
          </w:p>
        </w:tc>
        <w:tc>
          <w:tcPr>
            <w:tcW w:w="1889" w:type="dxa"/>
            <w:shd w:val="clear" w:color="auto" w:fill="FFFFFF"/>
            <w:vAlign w:val="center"/>
          </w:tcPr>
          <w:p w:rsidR="00614393" w:rsidRDefault="00614393">
            <w:pPr>
              <w:pStyle w:val="affffffe"/>
              <w:spacing w:line="240" w:lineRule="auto"/>
              <w:ind w:firstLine="200"/>
              <w:rPr>
                <w:sz w:val="20"/>
                <w:szCs w:val="20"/>
              </w:rPr>
            </w:pPr>
          </w:p>
        </w:tc>
        <w:tc>
          <w:tcPr>
            <w:tcW w:w="1096" w:type="dxa"/>
            <w:shd w:val="clear" w:color="auto" w:fill="FFFFFF"/>
            <w:vAlign w:val="center"/>
          </w:tcPr>
          <w:p w:rsidR="00614393" w:rsidRDefault="00614393">
            <w:pPr>
              <w:pStyle w:val="affffffe"/>
              <w:spacing w:line="240" w:lineRule="auto"/>
              <w:ind w:firstLine="200"/>
              <w:rPr>
                <w:sz w:val="20"/>
                <w:szCs w:val="20"/>
              </w:rPr>
            </w:pPr>
          </w:p>
        </w:tc>
      </w:tr>
    </w:tbl>
    <w:p w:rsidR="00614393" w:rsidRDefault="00614393">
      <w:pPr>
        <w:spacing w:after="659" w:line="1" w:lineRule="exact"/>
        <w:ind w:firstLine="400"/>
        <w:rPr>
          <w:sz w:val="20"/>
          <w:szCs w:val="20"/>
        </w:rPr>
      </w:pPr>
    </w:p>
    <w:p w:rsidR="00614393" w:rsidRDefault="00F82901">
      <w:pPr>
        <w:spacing w:line="1" w:lineRule="exact"/>
        <w:ind w:firstLine="400"/>
        <w:rPr>
          <w:sz w:val="20"/>
          <w:szCs w:val="20"/>
        </w:rPr>
      </w:pPr>
      <w:r>
        <w:rPr>
          <w:sz w:val="20"/>
          <w:szCs w:val="20"/>
        </w:rPr>
        <w:br w:type="page"/>
      </w:r>
    </w:p>
    <w:p w:rsidR="00614393" w:rsidRDefault="00F82901">
      <w:pPr>
        <w:pStyle w:val="12"/>
        <w:spacing w:after="480" w:line="240" w:lineRule="auto"/>
        <w:ind w:firstLine="400"/>
        <w:jc w:val="center"/>
        <w:rPr>
          <w:b/>
          <w:bCs/>
          <w:sz w:val="20"/>
          <w:szCs w:val="20"/>
        </w:rPr>
      </w:pPr>
      <w:r>
        <w:rPr>
          <w:rFonts w:hint="eastAsia"/>
          <w:b/>
          <w:bCs/>
          <w:sz w:val="20"/>
          <w:szCs w:val="20"/>
        </w:rPr>
        <w:lastRenderedPageBreak/>
        <w:t>表</w:t>
      </w:r>
      <w:r>
        <w:rPr>
          <w:rFonts w:ascii="Times New Roman" w:hAnsi="Times New Roman" w:cs="Times New Roman" w:hint="eastAsia"/>
          <w:b/>
          <w:bCs/>
          <w:sz w:val="20"/>
          <w:szCs w:val="20"/>
        </w:rPr>
        <w:t>A</w:t>
      </w:r>
      <w:r>
        <w:rPr>
          <w:rFonts w:ascii="Times New Roman" w:eastAsia="Times New Roman" w:hAnsi="Times New Roman" w:cs="Times New Roman"/>
          <w:b/>
          <w:bCs/>
          <w:sz w:val="20"/>
          <w:szCs w:val="20"/>
        </w:rPr>
        <w:t>.9</w:t>
      </w:r>
      <w:r>
        <w:rPr>
          <w:rFonts w:ascii="Times New Roman" w:hAnsi="Times New Roman" w:cs="Times New Roman" w:hint="eastAsia"/>
          <w:b/>
          <w:bCs/>
          <w:sz w:val="20"/>
          <w:szCs w:val="20"/>
        </w:rPr>
        <w:t xml:space="preserve"> </w:t>
      </w:r>
      <w:r>
        <w:rPr>
          <w:rFonts w:hint="eastAsia"/>
          <w:b/>
          <w:bCs/>
          <w:sz w:val="20"/>
          <w:szCs w:val="20"/>
        </w:rPr>
        <w:t>步履爬坡性能试验记录表</w:t>
      </w:r>
    </w:p>
    <w:p w:rsidR="00614393" w:rsidRDefault="00F82901">
      <w:pPr>
        <w:pStyle w:val="32"/>
        <w:snapToGrid w:val="0"/>
        <w:spacing w:after="200"/>
        <w:ind w:firstLineChars="300" w:firstLine="600"/>
        <w:jc w:val="both"/>
        <w:rPr>
          <w:sz w:val="20"/>
          <w:szCs w:val="20"/>
        </w:rPr>
      </w:pPr>
      <w:r>
        <w:rPr>
          <w:rFonts w:hint="eastAsia"/>
          <w:sz w:val="20"/>
          <w:szCs w:val="20"/>
        </w:rPr>
        <w:t>样机型号</w:t>
      </w:r>
      <w:r>
        <w:rPr>
          <w:sz w:val="20"/>
          <w:szCs w:val="20"/>
        </w:rPr>
        <w:t>:</w:t>
      </w:r>
      <w:r>
        <w:rPr>
          <w:sz w:val="20"/>
          <w:szCs w:val="20"/>
          <w:u w:val="single"/>
        </w:rPr>
        <w:t xml:space="preserve"> </w:t>
      </w:r>
      <w:r>
        <w:rPr>
          <w:rFonts w:eastAsiaTheme="minorEastAsia" w:hint="eastAsia"/>
          <w:sz w:val="20"/>
          <w:szCs w:val="20"/>
          <w:u w:val="single"/>
        </w:rPr>
        <w:t xml:space="preserve">               </w:t>
      </w:r>
      <w:r>
        <w:rPr>
          <w:rFonts w:eastAsiaTheme="minorEastAsia" w:hint="eastAsia"/>
          <w:sz w:val="20"/>
          <w:szCs w:val="20"/>
        </w:rPr>
        <w:t xml:space="preserve"> </w:t>
      </w:r>
      <w:r>
        <w:rPr>
          <w:rFonts w:hint="eastAsia"/>
          <w:sz w:val="20"/>
          <w:szCs w:val="20"/>
        </w:rPr>
        <w:t>出厂编号</w:t>
      </w:r>
      <w:r>
        <w:rPr>
          <w:sz w:val="20"/>
          <w:szCs w:val="20"/>
        </w:rPr>
        <w:t xml:space="preserve">: </w:t>
      </w:r>
      <w:r>
        <w:rPr>
          <w:sz w:val="20"/>
          <w:szCs w:val="20"/>
          <w:u w:val="single"/>
        </w:rPr>
        <w:t xml:space="preserve"> </w:t>
      </w:r>
      <w:r>
        <w:rPr>
          <w:rFonts w:eastAsiaTheme="minorEastAsia" w:hint="eastAsia"/>
          <w:sz w:val="20"/>
          <w:szCs w:val="20"/>
          <w:u w:val="single"/>
        </w:rPr>
        <w:t xml:space="preserve">               </w:t>
      </w:r>
      <w:r>
        <w:rPr>
          <w:rFonts w:hint="eastAsia"/>
          <w:sz w:val="20"/>
          <w:szCs w:val="20"/>
        </w:rPr>
        <w:t>试验时间</w:t>
      </w:r>
      <w:r>
        <w:rPr>
          <w:sz w:val="20"/>
          <w:szCs w:val="20"/>
        </w:rPr>
        <w:t>:</w:t>
      </w:r>
      <w:r>
        <w:rPr>
          <w:sz w:val="20"/>
          <w:szCs w:val="20"/>
          <w:u w:val="single"/>
        </w:rPr>
        <w:t xml:space="preserve"> </w:t>
      </w:r>
      <w:r>
        <w:rPr>
          <w:rFonts w:eastAsiaTheme="minorEastAsia" w:hint="eastAsia"/>
          <w:sz w:val="20"/>
          <w:szCs w:val="20"/>
          <w:u w:val="single"/>
        </w:rPr>
        <w:t xml:space="preserve">            </w:t>
      </w:r>
      <w:r>
        <w:rPr>
          <w:rFonts w:eastAsiaTheme="minorEastAsia" w:hint="eastAsia"/>
          <w:sz w:val="20"/>
          <w:szCs w:val="20"/>
        </w:rPr>
        <w:t xml:space="preserve"> </w:t>
      </w:r>
    </w:p>
    <w:p w:rsidR="00614393" w:rsidRDefault="00F82901">
      <w:pPr>
        <w:pStyle w:val="32"/>
        <w:snapToGrid w:val="0"/>
        <w:spacing w:after="200"/>
        <w:ind w:firstLineChars="300" w:firstLine="600"/>
        <w:jc w:val="both"/>
        <w:rPr>
          <w:sz w:val="20"/>
          <w:szCs w:val="20"/>
        </w:rPr>
      </w:pPr>
      <w:r>
        <w:rPr>
          <w:rFonts w:hint="eastAsia"/>
          <w:sz w:val="20"/>
          <w:szCs w:val="20"/>
        </w:rPr>
        <w:t>试验地点：</w:t>
      </w:r>
      <w:r>
        <w:rPr>
          <w:sz w:val="20"/>
          <w:szCs w:val="20"/>
          <w:u w:val="single"/>
        </w:rPr>
        <w:t xml:space="preserve"> </w:t>
      </w:r>
      <w:r>
        <w:rPr>
          <w:rFonts w:eastAsiaTheme="minorEastAsia" w:hint="eastAsia"/>
          <w:sz w:val="20"/>
          <w:szCs w:val="20"/>
          <w:u w:val="single"/>
        </w:rPr>
        <w:t xml:space="preserve">               </w:t>
      </w:r>
      <w:r>
        <w:rPr>
          <w:rFonts w:hint="eastAsia"/>
          <w:sz w:val="20"/>
          <w:szCs w:val="20"/>
        </w:rPr>
        <w:t>试验人员</w:t>
      </w:r>
      <w:r>
        <w:rPr>
          <w:sz w:val="20"/>
          <w:szCs w:val="20"/>
        </w:rPr>
        <w:t xml:space="preserve">: </w:t>
      </w:r>
      <w:r>
        <w:rPr>
          <w:sz w:val="20"/>
          <w:szCs w:val="20"/>
          <w:u w:val="single"/>
        </w:rPr>
        <w:t xml:space="preserve"> </w:t>
      </w:r>
      <w:r>
        <w:rPr>
          <w:rFonts w:eastAsiaTheme="minorEastAsia" w:hint="eastAsia"/>
          <w:sz w:val="20"/>
          <w:szCs w:val="20"/>
          <w:u w:val="single"/>
        </w:rPr>
        <w:t xml:space="preserve">               </w:t>
      </w:r>
      <w:r>
        <w:rPr>
          <w:rFonts w:hint="eastAsia"/>
          <w:sz w:val="20"/>
          <w:szCs w:val="20"/>
        </w:rPr>
        <w:t>记录人员</w:t>
      </w:r>
      <w:r>
        <w:rPr>
          <w:sz w:val="20"/>
          <w:szCs w:val="20"/>
        </w:rPr>
        <w:t>:</w:t>
      </w:r>
      <w:r>
        <w:rPr>
          <w:sz w:val="20"/>
          <w:szCs w:val="20"/>
          <w:u w:val="single"/>
        </w:rPr>
        <w:t xml:space="preserve"> </w:t>
      </w:r>
      <w:r>
        <w:rPr>
          <w:rFonts w:eastAsiaTheme="minorEastAsia" w:hint="eastAsia"/>
          <w:sz w:val="20"/>
          <w:szCs w:val="20"/>
          <w:u w:val="single"/>
        </w:rPr>
        <w:t xml:space="preserve">             </w:t>
      </w:r>
    </w:p>
    <w:p w:rsidR="00614393" w:rsidRDefault="00614393">
      <w:pPr>
        <w:pStyle w:val="32"/>
        <w:tabs>
          <w:tab w:val="left" w:pos="12317"/>
        </w:tabs>
        <w:rPr>
          <w:sz w:val="20"/>
          <w:szCs w:val="20"/>
        </w:rPr>
      </w:pPr>
    </w:p>
    <w:tbl>
      <w:tblPr>
        <w:tblW w:w="9211" w:type="dxa"/>
        <w:jc w:val="center"/>
        <w:tblLayout w:type="fixed"/>
        <w:tblCellMar>
          <w:left w:w="10" w:type="dxa"/>
          <w:right w:w="10" w:type="dxa"/>
        </w:tblCellMar>
        <w:tblLook w:val="04A0" w:firstRow="1" w:lastRow="0" w:firstColumn="1" w:lastColumn="0" w:noHBand="0" w:noVBand="1"/>
      </w:tblPr>
      <w:tblGrid>
        <w:gridCol w:w="2410"/>
        <w:gridCol w:w="1701"/>
        <w:gridCol w:w="1347"/>
        <w:gridCol w:w="2274"/>
        <w:gridCol w:w="1479"/>
      </w:tblGrid>
      <w:tr w:rsidR="00614393">
        <w:trPr>
          <w:trHeight w:hRule="exact" w:val="733"/>
          <w:jc w:val="center"/>
        </w:trPr>
        <w:tc>
          <w:tcPr>
            <w:tcW w:w="2410" w:type="dxa"/>
            <w:tcBorders>
              <w:top w:val="single" w:sz="4" w:space="0" w:color="auto"/>
              <w:left w:val="single" w:sz="4" w:space="0" w:color="auto"/>
            </w:tcBorders>
            <w:shd w:val="clear" w:color="auto" w:fill="FFFFFF"/>
            <w:vAlign w:val="center"/>
          </w:tcPr>
          <w:p w:rsidR="00614393" w:rsidRDefault="00F82901">
            <w:pPr>
              <w:pStyle w:val="affffffe"/>
              <w:spacing w:line="240" w:lineRule="auto"/>
              <w:ind w:firstLine="200"/>
              <w:rPr>
                <w:sz w:val="20"/>
                <w:szCs w:val="20"/>
              </w:rPr>
            </w:pPr>
            <w:r>
              <w:rPr>
                <w:rFonts w:hint="eastAsia"/>
                <w:sz w:val="20"/>
                <w:szCs w:val="20"/>
              </w:rPr>
              <w:t>坡度（°）</w:t>
            </w:r>
          </w:p>
        </w:tc>
        <w:tc>
          <w:tcPr>
            <w:tcW w:w="1701" w:type="dxa"/>
            <w:tcBorders>
              <w:top w:val="single" w:sz="4" w:space="0" w:color="auto"/>
              <w:left w:val="single" w:sz="4" w:space="0" w:color="auto"/>
            </w:tcBorders>
            <w:shd w:val="clear" w:color="auto" w:fill="FFFFFF"/>
            <w:vAlign w:val="center"/>
          </w:tcPr>
          <w:p w:rsidR="00614393" w:rsidRDefault="00F82901">
            <w:pPr>
              <w:pStyle w:val="affffffe"/>
              <w:spacing w:line="550" w:lineRule="exact"/>
              <w:ind w:firstLine="200"/>
              <w:rPr>
                <w:sz w:val="20"/>
                <w:szCs w:val="20"/>
              </w:rPr>
            </w:pPr>
            <w:r>
              <w:rPr>
                <w:rFonts w:hint="eastAsia"/>
                <w:sz w:val="20"/>
                <w:szCs w:val="20"/>
              </w:rPr>
              <w:t>试验距离</w:t>
            </w:r>
            <w:r>
              <w:rPr>
                <w:sz w:val="20"/>
                <w:szCs w:val="20"/>
              </w:rPr>
              <w:t xml:space="preserve"> m</w:t>
            </w:r>
            <w:r>
              <w:rPr>
                <w:rFonts w:hint="eastAsia"/>
                <w:sz w:val="20"/>
                <w:szCs w:val="20"/>
              </w:rPr>
              <w:t>m</w:t>
            </w:r>
          </w:p>
        </w:tc>
        <w:tc>
          <w:tcPr>
            <w:tcW w:w="1347" w:type="dxa"/>
            <w:tcBorders>
              <w:top w:val="single" w:sz="4" w:space="0" w:color="auto"/>
              <w:left w:val="single" w:sz="4" w:space="0" w:color="auto"/>
            </w:tcBorders>
            <w:shd w:val="clear" w:color="auto" w:fill="FFFFFF"/>
            <w:vAlign w:val="center"/>
          </w:tcPr>
          <w:p w:rsidR="00614393" w:rsidRDefault="00F82901">
            <w:pPr>
              <w:pStyle w:val="affffffe"/>
              <w:spacing w:line="240" w:lineRule="auto"/>
              <w:ind w:firstLine="200"/>
              <w:rPr>
                <w:sz w:val="20"/>
                <w:szCs w:val="20"/>
              </w:rPr>
            </w:pPr>
            <w:r>
              <w:rPr>
                <w:rFonts w:hint="eastAsia"/>
                <w:sz w:val="20"/>
                <w:szCs w:val="20"/>
              </w:rPr>
              <w:t>所用时间</w:t>
            </w:r>
            <w:r>
              <w:rPr>
                <w:sz w:val="20"/>
                <w:szCs w:val="20"/>
              </w:rPr>
              <w:t>S</w:t>
            </w:r>
          </w:p>
        </w:tc>
        <w:tc>
          <w:tcPr>
            <w:tcW w:w="2274" w:type="dxa"/>
            <w:tcBorders>
              <w:top w:val="single" w:sz="4" w:space="0" w:color="auto"/>
              <w:left w:val="single" w:sz="4" w:space="0" w:color="auto"/>
            </w:tcBorders>
            <w:shd w:val="clear" w:color="auto" w:fill="FFFFFF"/>
            <w:vAlign w:val="center"/>
          </w:tcPr>
          <w:p w:rsidR="00614393" w:rsidRDefault="00F82901">
            <w:pPr>
              <w:pStyle w:val="affffffe"/>
              <w:spacing w:line="550" w:lineRule="exact"/>
              <w:ind w:firstLine="200"/>
              <w:jc w:val="center"/>
              <w:rPr>
                <w:sz w:val="20"/>
                <w:szCs w:val="20"/>
              </w:rPr>
            </w:pPr>
            <w:r>
              <w:rPr>
                <w:rFonts w:hint="eastAsia"/>
                <w:sz w:val="20"/>
                <w:szCs w:val="20"/>
              </w:rPr>
              <w:t>爬坡速度</w:t>
            </w:r>
            <w:r>
              <w:rPr>
                <w:sz w:val="20"/>
                <w:szCs w:val="20"/>
              </w:rPr>
              <w:t xml:space="preserve"> km/h</w:t>
            </w:r>
          </w:p>
        </w:tc>
        <w:tc>
          <w:tcPr>
            <w:tcW w:w="1479" w:type="dxa"/>
            <w:tcBorders>
              <w:top w:val="single" w:sz="4" w:space="0" w:color="auto"/>
              <w:left w:val="single" w:sz="4" w:space="0" w:color="auto"/>
              <w:right w:val="single" w:sz="4" w:space="0" w:color="auto"/>
            </w:tcBorders>
            <w:shd w:val="clear" w:color="auto" w:fill="FFFFFF"/>
            <w:vAlign w:val="center"/>
          </w:tcPr>
          <w:p w:rsidR="00614393" w:rsidRDefault="00F82901">
            <w:pPr>
              <w:pStyle w:val="affffffe"/>
              <w:spacing w:line="240" w:lineRule="auto"/>
              <w:ind w:firstLine="200"/>
              <w:jc w:val="center"/>
              <w:rPr>
                <w:sz w:val="20"/>
                <w:szCs w:val="20"/>
              </w:rPr>
            </w:pPr>
            <w:r>
              <w:rPr>
                <w:rFonts w:hint="eastAsia"/>
                <w:sz w:val="20"/>
                <w:szCs w:val="20"/>
              </w:rPr>
              <w:t>备注</w:t>
            </w:r>
          </w:p>
        </w:tc>
      </w:tr>
      <w:tr w:rsidR="00614393">
        <w:trPr>
          <w:trHeight w:hRule="exact" w:val="397"/>
          <w:jc w:val="center"/>
        </w:trPr>
        <w:tc>
          <w:tcPr>
            <w:tcW w:w="2410" w:type="dxa"/>
            <w:tcBorders>
              <w:top w:val="single" w:sz="4" w:space="0" w:color="auto"/>
              <w:left w:val="single" w:sz="4" w:space="0" w:color="auto"/>
              <w:bottom w:val="single" w:sz="4" w:space="0" w:color="auto"/>
            </w:tcBorders>
            <w:shd w:val="clear" w:color="auto" w:fill="FFFFFF"/>
          </w:tcPr>
          <w:p w:rsidR="00614393" w:rsidRDefault="00614393">
            <w:pPr>
              <w:pStyle w:val="affffffe"/>
              <w:spacing w:line="240" w:lineRule="auto"/>
              <w:ind w:firstLine="200"/>
              <w:rPr>
                <w:sz w:val="20"/>
                <w:szCs w:val="20"/>
              </w:rPr>
            </w:pPr>
          </w:p>
        </w:tc>
        <w:tc>
          <w:tcPr>
            <w:tcW w:w="1701" w:type="dxa"/>
            <w:tcBorders>
              <w:top w:val="single" w:sz="4" w:space="0" w:color="auto"/>
              <w:left w:val="single" w:sz="4" w:space="0" w:color="auto"/>
              <w:bottom w:val="single" w:sz="4" w:space="0" w:color="auto"/>
            </w:tcBorders>
            <w:shd w:val="clear" w:color="auto" w:fill="FFFFFF"/>
          </w:tcPr>
          <w:p w:rsidR="00614393" w:rsidRDefault="00614393">
            <w:pPr>
              <w:pStyle w:val="affffffe"/>
              <w:spacing w:line="240" w:lineRule="auto"/>
              <w:ind w:firstLine="200"/>
              <w:rPr>
                <w:sz w:val="20"/>
                <w:szCs w:val="20"/>
              </w:rPr>
            </w:pPr>
          </w:p>
        </w:tc>
        <w:tc>
          <w:tcPr>
            <w:tcW w:w="1347" w:type="dxa"/>
            <w:tcBorders>
              <w:top w:val="single" w:sz="4" w:space="0" w:color="auto"/>
              <w:left w:val="single" w:sz="4" w:space="0" w:color="auto"/>
              <w:bottom w:val="single" w:sz="4" w:space="0" w:color="auto"/>
            </w:tcBorders>
            <w:shd w:val="clear" w:color="auto" w:fill="FFFFFF"/>
          </w:tcPr>
          <w:p w:rsidR="00614393" w:rsidRDefault="00614393">
            <w:pPr>
              <w:pStyle w:val="affffffe"/>
              <w:spacing w:line="240" w:lineRule="auto"/>
              <w:ind w:firstLine="200"/>
              <w:rPr>
                <w:sz w:val="20"/>
                <w:szCs w:val="20"/>
              </w:rPr>
            </w:pPr>
          </w:p>
        </w:tc>
        <w:tc>
          <w:tcPr>
            <w:tcW w:w="2274" w:type="dxa"/>
            <w:tcBorders>
              <w:top w:val="single" w:sz="4" w:space="0" w:color="auto"/>
              <w:left w:val="single" w:sz="4" w:space="0" w:color="auto"/>
              <w:bottom w:val="single" w:sz="4" w:space="0" w:color="auto"/>
            </w:tcBorders>
            <w:shd w:val="clear" w:color="auto" w:fill="FFFFFF"/>
          </w:tcPr>
          <w:p w:rsidR="00614393" w:rsidRDefault="00614393">
            <w:pPr>
              <w:pStyle w:val="affffffe"/>
              <w:spacing w:line="240" w:lineRule="auto"/>
              <w:ind w:firstLine="200"/>
              <w:rPr>
                <w:sz w:val="20"/>
                <w:szCs w:val="20"/>
              </w:rPr>
            </w:pPr>
          </w:p>
        </w:tc>
        <w:tc>
          <w:tcPr>
            <w:tcW w:w="1479" w:type="dxa"/>
            <w:tcBorders>
              <w:top w:val="single" w:sz="4" w:space="0" w:color="auto"/>
              <w:left w:val="single" w:sz="4" w:space="0" w:color="auto"/>
              <w:bottom w:val="single" w:sz="4" w:space="0" w:color="auto"/>
              <w:right w:val="single" w:sz="4" w:space="0" w:color="auto"/>
            </w:tcBorders>
            <w:shd w:val="clear" w:color="auto" w:fill="FFFFFF"/>
          </w:tcPr>
          <w:p w:rsidR="00614393" w:rsidRDefault="00614393">
            <w:pPr>
              <w:pStyle w:val="affffffe"/>
              <w:spacing w:line="240" w:lineRule="auto"/>
              <w:ind w:firstLine="200"/>
              <w:rPr>
                <w:sz w:val="20"/>
                <w:szCs w:val="20"/>
              </w:rPr>
            </w:pPr>
          </w:p>
        </w:tc>
      </w:tr>
    </w:tbl>
    <w:p w:rsidR="00614393" w:rsidRDefault="00614393" w:rsidP="00D0223C">
      <w:pPr>
        <w:pStyle w:val="12"/>
        <w:spacing w:beforeLines="100" w:before="312" w:afterLines="100" w:after="312" w:line="240" w:lineRule="auto"/>
        <w:ind w:firstLine="403"/>
        <w:jc w:val="center"/>
        <w:rPr>
          <w:sz w:val="20"/>
          <w:szCs w:val="20"/>
        </w:rPr>
      </w:pPr>
    </w:p>
    <w:p w:rsidR="00614393" w:rsidRDefault="00F82901" w:rsidP="00D0223C">
      <w:pPr>
        <w:pStyle w:val="12"/>
        <w:spacing w:beforeLines="100" w:before="312" w:afterLines="100" w:after="312" w:line="240" w:lineRule="auto"/>
        <w:ind w:firstLine="403"/>
        <w:jc w:val="center"/>
        <w:rPr>
          <w:b/>
          <w:bCs/>
          <w:sz w:val="20"/>
          <w:szCs w:val="20"/>
        </w:rPr>
      </w:pPr>
      <w:r>
        <w:rPr>
          <w:rFonts w:hint="eastAsia"/>
          <w:b/>
          <w:bCs/>
          <w:sz w:val="20"/>
          <w:szCs w:val="20"/>
        </w:rPr>
        <w:t>表</w:t>
      </w:r>
      <w:r>
        <w:rPr>
          <w:rFonts w:ascii="Times New Roman" w:hAnsi="Times New Roman" w:cs="Times New Roman" w:hint="eastAsia"/>
          <w:b/>
          <w:bCs/>
          <w:sz w:val="20"/>
          <w:szCs w:val="20"/>
        </w:rPr>
        <w:t>A</w:t>
      </w:r>
      <w:r>
        <w:rPr>
          <w:rFonts w:ascii="Times New Roman" w:eastAsia="Times New Roman" w:hAnsi="Times New Roman" w:cs="Times New Roman"/>
          <w:b/>
          <w:bCs/>
          <w:sz w:val="20"/>
          <w:szCs w:val="20"/>
        </w:rPr>
        <w:t>.10</w:t>
      </w:r>
      <w:r>
        <w:rPr>
          <w:rFonts w:ascii="Times New Roman" w:hAnsi="Times New Roman" w:cs="Times New Roman" w:hint="eastAsia"/>
          <w:b/>
          <w:bCs/>
          <w:sz w:val="20"/>
          <w:szCs w:val="20"/>
        </w:rPr>
        <w:t xml:space="preserve"> </w:t>
      </w:r>
      <w:r>
        <w:rPr>
          <w:rFonts w:hint="eastAsia"/>
          <w:b/>
          <w:bCs/>
          <w:sz w:val="20"/>
          <w:szCs w:val="20"/>
        </w:rPr>
        <w:t>坡道作业试验记录表</w:t>
      </w:r>
    </w:p>
    <w:p w:rsidR="00614393" w:rsidRDefault="00F82901">
      <w:pPr>
        <w:pStyle w:val="32"/>
        <w:snapToGrid w:val="0"/>
        <w:spacing w:after="200"/>
        <w:ind w:firstLineChars="300" w:firstLine="600"/>
        <w:jc w:val="both"/>
        <w:rPr>
          <w:sz w:val="20"/>
          <w:szCs w:val="20"/>
        </w:rPr>
      </w:pPr>
      <w:r>
        <w:rPr>
          <w:rFonts w:hint="eastAsia"/>
          <w:sz w:val="20"/>
          <w:szCs w:val="20"/>
        </w:rPr>
        <w:t>样机型号</w:t>
      </w:r>
      <w:r>
        <w:rPr>
          <w:sz w:val="20"/>
          <w:szCs w:val="20"/>
        </w:rPr>
        <w:t>:</w:t>
      </w:r>
      <w:r>
        <w:rPr>
          <w:sz w:val="20"/>
          <w:szCs w:val="20"/>
          <w:u w:val="single"/>
        </w:rPr>
        <w:t xml:space="preserve"> </w:t>
      </w:r>
      <w:r>
        <w:rPr>
          <w:rFonts w:eastAsiaTheme="minorEastAsia" w:hint="eastAsia"/>
          <w:sz w:val="20"/>
          <w:szCs w:val="20"/>
          <w:u w:val="single"/>
        </w:rPr>
        <w:t xml:space="preserve">               </w:t>
      </w:r>
      <w:r>
        <w:rPr>
          <w:rFonts w:eastAsiaTheme="minorEastAsia" w:hint="eastAsia"/>
          <w:sz w:val="20"/>
          <w:szCs w:val="20"/>
        </w:rPr>
        <w:t xml:space="preserve"> </w:t>
      </w:r>
      <w:r>
        <w:rPr>
          <w:rFonts w:hint="eastAsia"/>
          <w:sz w:val="20"/>
          <w:szCs w:val="20"/>
        </w:rPr>
        <w:t>出厂编号</w:t>
      </w:r>
      <w:r>
        <w:rPr>
          <w:sz w:val="20"/>
          <w:szCs w:val="20"/>
        </w:rPr>
        <w:t xml:space="preserve">: </w:t>
      </w:r>
      <w:r>
        <w:rPr>
          <w:sz w:val="20"/>
          <w:szCs w:val="20"/>
          <w:u w:val="single"/>
        </w:rPr>
        <w:t xml:space="preserve"> </w:t>
      </w:r>
      <w:r>
        <w:rPr>
          <w:rFonts w:eastAsiaTheme="minorEastAsia" w:hint="eastAsia"/>
          <w:sz w:val="20"/>
          <w:szCs w:val="20"/>
          <w:u w:val="single"/>
        </w:rPr>
        <w:t xml:space="preserve">               </w:t>
      </w:r>
      <w:r>
        <w:rPr>
          <w:rFonts w:hint="eastAsia"/>
          <w:sz w:val="20"/>
          <w:szCs w:val="20"/>
        </w:rPr>
        <w:t>试验时间</w:t>
      </w:r>
      <w:r>
        <w:rPr>
          <w:sz w:val="20"/>
          <w:szCs w:val="20"/>
        </w:rPr>
        <w:t>:</w:t>
      </w:r>
      <w:r>
        <w:rPr>
          <w:sz w:val="20"/>
          <w:szCs w:val="20"/>
          <w:u w:val="single"/>
        </w:rPr>
        <w:t xml:space="preserve"> </w:t>
      </w:r>
      <w:r>
        <w:rPr>
          <w:rFonts w:eastAsiaTheme="minorEastAsia" w:hint="eastAsia"/>
          <w:sz w:val="20"/>
          <w:szCs w:val="20"/>
          <w:u w:val="single"/>
        </w:rPr>
        <w:t xml:space="preserve">            </w:t>
      </w:r>
      <w:r>
        <w:rPr>
          <w:rFonts w:eastAsiaTheme="minorEastAsia" w:hint="eastAsia"/>
          <w:sz w:val="20"/>
          <w:szCs w:val="20"/>
        </w:rPr>
        <w:t xml:space="preserve"> </w:t>
      </w:r>
    </w:p>
    <w:p w:rsidR="00614393" w:rsidRDefault="00F82901">
      <w:pPr>
        <w:pStyle w:val="32"/>
        <w:snapToGrid w:val="0"/>
        <w:spacing w:after="200"/>
        <w:ind w:firstLineChars="300" w:firstLine="600"/>
        <w:jc w:val="both"/>
        <w:rPr>
          <w:sz w:val="20"/>
          <w:szCs w:val="20"/>
        </w:rPr>
      </w:pPr>
      <w:r>
        <w:rPr>
          <w:rFonts w:hint="eastAsia"/>
          <w:sz w:val="20"/>
          <w:szCs w:val="20"/>
        </w:rPr>
        <w:t>试验地点：</w:t>
      </w:r>
      <w:r>
        <w:rPr>
          <w:sz w:val="20"/>
          <w:szCs w:val="20"/>
          <w:u w:val="single"/>
        </w:rPr>
        <w:t xml:space="preserve"> </w:t>
      </w:r>
      <w:r>
        <w:rPr>
          <w:rFonts w:eastAsiaTheme="minorEastAsia" w:hint="eastAsia"/>
          <w:sz w:val="20"/>
          <w:szCs w:val="20"/>
          <w:u w:val="single"/>
        </w:rPr>
        <w:t xml:space="preserve">               </w:t>
      </w:r>
      <w:r>
        <w:rPr>
          <w:rFonts w:hint="eastAsia"/>
          <w:sz w:val="20"/>
          <w:szCs w:val="20"/>
        </w:rPr>
        <w:t>试验人员</w:t>
      </w:r>
      <w:r>
        <w:rPr>
          <w:sz w:val="20"/>
          <w:szCs w:val="20"/>
        </w:rPr>
        <w:t xml:space="preserve">: </w:t>
      </w:r>
      <w:r>
        <w:rPr>
          <w:sz w:val="20"/>
          <w:szCs w:val="20"/>
          <w:u w:val="single"/>
        </w:rPr>
        <w:t xml:space="preserve"> </w:t>
      </w:r>
      <w:r>
        <w:rPr>
          <w:rFonts w:eastAsiaTheme="minorEastAsia" w:hint="eastAsia"/>
          <w:sz w:val="20"/>
          <w:szCs w:val="20"/>
          <w:u w:val="single"/>
        </w:rPr>
        <w:t xml:space="preserve">               </w:t>
      </w:r>
      <w:r>
        <w:rPr>
          <w:rFonts w:hint="eastAsia"/>
          <w:sz w:val="20"/>
          <w:szCs w:val="20"/>
        </w:rPr>
        <w:t>记录人员</w:t>
      </w:r>
      <w:r>
        <w:rPr>
          <w:sz w:val="20"/>
          <w:szCs w:val="20"/>
        </w:rPr>
        <w:t>:</w:t>
      </w:r>
      <w:r>
        <w:rPr>
          <w:sz w:val="20"/>
          <w:szCs w:val="20"/>
          <w:u w:val="single"/>
        </w:rPr>
        <w:t xml:space="preserve"> </w:t>
      </w:r>
      <w:r>
        <w:rPr>
          <w:rFonts w:eastAsiaTheme="minorEastAsia" w:hint="eastAsia"/>
          <w:sz w:val="20"/>
          <w:szCs w:val="20"/>
          <w:u w:val="single"/>
        </w:rPr>
        <w:t xml:space="preserve">             </w:t>
      </w:r>
    </w:p>
    <w:p w:rsidR="00614393" w:rsidRDefault="00614393">
      <w:pPr>
        <w:pStyle w:val="32"/>
        <w:tabs>
          <w:tab w:val="left" w:pos="9884"/>
          <w:tab w:val="left" w:pos="12317"/>
        </w:tabs>
        <w:rPr>
          <w:sz w:val="20"/>
          <w:szCs w:val="20"/>
        </w:rPr>
      </w:pPr>
    </w:p>
    <w:tbl>
      <w:tblPr>
        <w:tblW w:w="9587" w:type="dxa"/>
        <w:jc w:val="center"/>
        <w:tblLayout w:type="fixed"/>
        <w:tblCellMar>
          <w:left w:w="10" w:type="dxa"/>
          <w:right w:w="10" w:type="dxa"/>
        </w:tblCellMar>
        <w:tblLook w:val="04A0" w:firstRow="1" w:lastRow="0" w:firstColumn="1" w:lastColumn="0" w:noHBand="0" w:noVBand="1"/>
      </w:tblPr>
      <w:tblGrid>
        <w:gridCol w:w="1559"/>
        <w:gridCol w:w="1701"/>
        <w:gridCol w:w="968"/>
        <w:gridCol w:w="1276"/>
        <w:gridCol w:w="1276"/>
        <w:gridCol w:w="1867"/>
        <w:gridCol w:w="940"/>
      </w:tblGrid>
      <w:tr w:rsidR="00614393">
        <w:trPr>
          <w:trHeight w:hRule="exact" w:val="623"/>
          <w:jc w:val="center"/>
        </w:trPr>
        <w:tc>
          <w:tcPr>
            <w:tcW w:w="1559" w:type="dxa"/>
            <w:tcBorders>
              <w:top w:val="single" w:sz="4" w:space="0" w:color="auto"/>
              <w:left w:val="single" w:sz="4" w:space="0" w:color="auto"/>
            </w:tcBorders>
            <w:shd w:val="clear" w:color="auto" w:fill="FFFFFF"/>
            <w:vAlign w:val="center"/>
          </w:tcPr>
          <w:p w:rsidR="00614393" w:rsidRDefault="00F82901">
            <w:pPr>
              <w:pStyle w:val="affffffe"/>
              <w:spacing w:line="240" w:lineRule="auto"/>
              <w:jc w:val="center"/>
              <w:rPr>
                <w:sz w:val="20"/>
                <w:szCs w:val="20"/>
              </w:rPr>
            </w:pPr>
            <w:r>
              <w:rPr>
                <w:rFonts w:hint="eastAsia"/>
                <w:sz w:val="20"/>
                <w:szCs w:val="20"/>
              </w:rPr>
              <w:t>作业开始时间</w:t>
            </w:r>
          </w:p>
        </w:tc>
        <w:tc>
          <w:tcPr>
            <w:tcW w:w="1701" w:type="dxa"/>
            <w:tcBorders>
              <w:top w:val="single" w:sz="4" w:space="0" w:color="auto"/>
              <w:left w:val="single" w:sz="4" w:space="0" w:color="auto"/>
            </w:tcBorders>
            <w:shd w:val="clear" w:color="auto" w:fill="FFFFFF"/>
            <w:vAlign w:val="center"/>
          </w:tcPr>
          <w:p w:rsidR="00614393" w:rsidRDefault="00F82901">
            <w:pPr>
              <w:pStyle w:val="affffffe"/>
              <w:spacing w:line="240" w:lineRule="auto"/>
              <w:ind w:firstLine="340"/>
              <w:rPr>
                <w:sz w:val="20"/>
                <w:szCs w:val="20"/>
              </w:rPr>
            </w:pPr>
            <w:r>
              <w:rPr>
                <w:rFonts w:hint="eastAsia"/>
                <w:sz w:val="20"/>
                <w:szCs w:val="20"/>
              </w:rPr>
              <w:t>作业结束时间</w:t>
            </w:r>
          </w:p>
        </w:tc>
        <w:tc>
          <w:tcPr>
            <w:tcW w:w="968" w:type="dxa"/>
            <w:tcBorders>
              <w:top w:val="single" w:sz="4" w:space="0" w:color="auto"/>
              <w:left w:val="single" w:sz="4" w:space="0" w:color="auto"/>
            </w:tcBorders>
            <w:shd w:val="clear" w:color="auto" w:fill="FFFFFF"/>
            <w:vAlign w:val="center"/>
          </w:tcPr>
          <w:p w:rsidR="00614393" w:rsidRDefault="00F82901">
            <w:pPr>
              <w:pStyle w:val="affffffe"/>
              <w:spacing w:after="180" w:line="240" w:lineRule="auto"/>
              <w:rPr>
                <w:sz w:val="20"/>
                <w:szCs w:val="20"/>
              </w:rPr>
            </w:pPr>
            <w:r>
              <w:rPr>
                <w:rFonts w:hint="eastAsia"/>
                <w:sz w:val="20"/>
                <w:szCs w:val="20"/>
              </w:rPr>
              <w:t>总时间</w:t>
            </w:r>
            <w:r>
              <w:rPr>
                <w:rFonts w:ascii="Arial" w:eastAsia="Arial" w:hAnsi="Arial" w:cs="Arial"/>
                <w:sz w:val="20"/>
                <w:szCs w:val="20"/>
              </w:rPr>
              <w:t>h</w:t>
            </w:r>
          </w:p>
        </w:tc>
        <w:tc>
          <w:tcPr>
            <w:tcW w:w="1276" w:type="dxa"/>
            <w:tcBorders>
              <w:top w:val="single" w:sz="4" w:space="0" w:color="auto"/>
              <w:left w:val="single" w:sz="4" w:space="0" w:color="auto"/>
            </w:tcBorders>
            <w:shd w:val="clear" w:color="auto" w:fill="FFFFFF"/>
            <w:vAlign w:val="center"/>
          </w:tcPr>
          <w:p w:rsidR="00614393" w:rsidRDefault="00F82901">
            <w:pPr>
              <w:pStyle w:val="affffffe"/>
              <w:spacing w:after="160" w:line="240" w:lineRule="auto"/>
              <w:rPr>
                <w:sz w:val="20"/>
                <w:szCs w:val="20"/>
              </w:rPr>
            </w:pPr>
            <w:r>
              <w:rPr>
                <w:rFonts w:hint="eastAsia"/>
                <w:sz w:val="20"/>
                <w:szCs w:val="20"/>
              </w:rPr>
              <w:t>总耗油量</w:t>
            </w:r>
            <w:r>
              <w:rPr>
                <w:rFonts w:ascii="Arial" w:eastAsia="Arial" w:hAnsi="Arial" w:cs="Arial"/>
                <w:sz w:val="20"/>
                <w:szCs w:val="20"/>
              </w:rPr>
              <w:t>L</w:t>
            </w:r>
          </w:p>
        </w:tc>
        <w:tc>
          <w:tcPr>
            <w:tcW w:w="1276" w:type="dxa"/>
            <w:tcBorders>
              <w:top w:val="single" w:sz="4" w:space="0" w:color="auto"/>
              <w:left w:val="single" w:sz="4" w:space="0" w:color="auto"/>
            </w:tcBorders>
            <w:shd w:val="clear" w:color="auto" w:fill="FFFFFF"/>
            <w:vAlign w:val="center"/>
          </w:tcPr>
          <w:p w:rsidR="00614393" w:rsidRDefault="00F82901">
            <w:pPr>
              <w:pStyle w:val="affffffe"/>
              <w:spacing w:line="240" w:lineRule="auto"/>
              <w:jc w:val="center"/>
              <w:rPr>
                <w:sz w:val="20"/>
                <w:szCs w:val="20"/>
              </w:rPr>
            </w:pPr>
            <w:r>
              <w:rPr>
                <w:rFonts w:hint="eastAsia"/>
                <w:sz w:val="20"/>
                <w:szCs w:val="20"/>
              </w:rPr>
              <w:t>循环次数</w:t>
            </w:r>
          </w:p>
        </w:tc>
        <w:tc>
          <w:tcPr>
            <w:tcW w:w="1867" w:type="dxa"/>
            <w:tcBorders>
              <w:top w:val="single" w:sz="4" w:space="0" w:color="auto"/>
              <w:left w:val="single" w:sz="4" w:space="0" w:color="auto"/>
            </w:tcBorders>
            <w:shd w:val="clear" w:color="auto" w:fill="FFFFFF"/>
            <w:vAlign w:val="center"/>
          </w:tcPr>
          <w:p w:rsidR="00614393" w:rsidRDefault="00F82901">
            <w:pPr>
              <w:pStyle w:val="affffffe"/>
              <w:spacing w:after="200" w:line="240" w:lineRule="auto"/>
              <w:rPr>
                <w:sz w:val="20"/>
                <w:szCs w:val="20"/>
              </w:rPr>
            </w:pPr>
            <w:r>
              <w:rPr>
                <w:rFonts w:hint="eastAsia"/>
                <w:sz w:val="20"/>
                <w:szCs w:val="20"/>
              </w:rPr>
              <w:t>总挖土量</w:t>
            </w:r>
            <w:r>
              <w:rPr>
                <w:sz w:val="20"/>
                <w:szCs w:val="20"/>
              </w:rPr>
              <w:t>m</w:t>
            </w:r>
            <w:r>
              <w:rPr>
                <w:sz w:val="20"/>
                <w:szCs w:val="20"/>
                <w:vertAlign w:val="superscript"/>
              </w:rPr>
              <w:t>3</w:t>
            </w:r>
          </w:p>
        </w:tc>
        <w:tc>
          <w:tcPr>
            <w:tcW w:w="940" w:type="dxa"/>
            <w:tcBorders>
              <w:top w:val="single" w:sz="4" w:space="0" w:color="auto"/>
              <w:left w:val="single" w:sz="4" w:space="0" w:color="auto"/>
              <w:right w:val="single" w:sz="4" w:space="0" w:color="auto"/>
            </w:tcBorders>
            <w:shd w:val="clear" w:color="auto" w:fill="FFFFFF"/>
            <w:vAlign w:val="center"/>
          </w:tcPr>
          <w:p w:rsidR="00614393" w:rsidRDefault="00F82901">
            <w:pPr>
              <w:pStyle w:val="affffffe"/>
              <w:spacing w:line="240" w:lineRule="auto"/>
              <w:jc w:val="center"/>
              <w:rPr>
                <w:sz w:val="20"/>
                <w:szCs w:val="20"/>
              </w:rPr>
            </w:pPr>
            <w:r>
              <w:rPr>
                <w:rFonts w:hint="eastAsia"/>
                <w:sz w:val="20"/>
                <w:szCs w:val="20"/>
              </w:rPr>
              <w:t>备注</w:t>
            </w:r>
          </w:p>
        </w:tc>
      </w:tr>
      <w:tr w:rsidR="00614393">
        <w:trPr>
          <w:trHeight w:hRule="exact" w:val="397"/>
          <w:jc w:val="center"/>
        </w:trPr>
        <w:tc>
          <w:tcPr>
            <w:tcW w:w="1559" w:type="dxa"/>
            <w:tcBorders>
              <w:top w:val="single" w:sz="4" w:space="0" w:color="auto"/>
              <w:left w:val="single" w:sz="4" w:space="0" w:color="auto"/>
              <w:bottom w:val="single" w:sz="4" w:space="0" w:color="auto"/>
            </w:tcBorders>
            <w:shd w:val="clear" w:color="auto" w:fill="FFFFFF"/>
          </w:tcPr>
          <w:p w:rsidR="00614393" w:rsidRDefault="00614393">
            <w:pPr>
              <w:ind w:firstLine="400"/>
              <w:rPr>
                <w:sz w:val="20"/>
                <w:szCs w:val="20"/>
              </w:rPr>
            </w:pPr>
          </w:p>
        </w:tc>
        <w:tc>
          <w:tcPr>
            <w:tcW w:w="1701" w:type="dxa"/>
            <w:tcBorders>
              <w:top w:val="single" w:sz="4" w:space="0" w:color="auto"/>
              <w:left w:val="single" w:sz="4" w:space="0" w:color="auto"/>
              <w:bottom w:val="single" w:sz="4" w:space="0" w:color="auto"/>
            </w:tcBorders>
            <w:shd w:val="clear" w:color="auto" w:fill="FFFFFF"/>
          </w:tcPr>
          <w:p w:rsidR="00614393" w:rsidRDefault="00614393">
            <w:pPr>
              <w:ind w:firstLine="400"/>
              <w:rPr>
                <w:sz w:val="20"/>
                <w:szCs w:val="20"/>
              </w:rPr>
            </w:pPr>
          </w:p>
        </w:tc>
        <w:tc>
          <w:tcPr>
            <w:tcW w:w="968" w:type="dxa"/>
            <w:tcBorders>
              <w:top w:val="single" w:sz="4" w:space="0" w:color="auto"/>
              <w:left w:val="single" w:sz="4" w:space="0" w:color="auto"/>
              <w:bottom w:val="single" w:sz="4" w:space="0" w:color="auto"/>
            </w:tcBorders>
            <w:shd w:val="clear" w:color="auto" w:fill="FFFFFF"/>
          </w:tcPr>
          <w:p w:rsidR="00614393" w:rsidRDefault="00614393">
            <w:pPr>
              <w:ind w:firstLine="400"/>
              <w:rPr>
                <w:sz w:val="20"/>
                <w:szCs w:val="20"/>
              </w:rPr>
            </w:pPr>
          </w:p>
        </w:tc>
        <w:tc>
          <w:tcPr>
            <w:tcW w:w="1276" w:type="dxa"/>
            <w:tcBorders>
              <w:top w:val="single" w:sz="4" w:space="0" w:color="auto"/>
              <w:left w:val="single" w:sz="4" w:space="0" w:color="auto"/>
              <w:bottom w:val="single" w:sz="4" w:space="0" w:color="auto"/>
            </w:tcBorders>
            <w:shd w:val="clear" w:color="auto" w:fill="FFFFFF"/>
          </w:tcPr>
          <w:p w:rsidR="00614393" w:rsidRDefault="00614393">
            <w:pPr>
              <w:ind w:firstLine="400"/>
              <w:rPr>
                <w:sz w:val="20"/>
                <w:szCs w:val="20"/>
              </w:rPr>
            </w:pPr>
          </w:p>
        </w:tc>
        <w:tc>
          <w:tcPr>
            <w:tcW w:w="1276" w:type="dxa"/>
            <w:tcBorders>
              <w:top w:val="single" w:sz="4" w:space="0" w:color="auto"/>
              <w:left w:val="single" w:sz="4" w:space="0" w:color="auto"/>
              <w:bottom w:val="single" w:sz="4" w:space="0" w:color="auto"/>
            </w:tcBorders>
            <w:shd w:val="clear" w:color="auto" w:fill="FFFFFF"/>
          </w:tcPr>
          <w:p w:rsidR="00614393" w:rsidRDefault="00614393">
            <w:pPr>
              <w:ind w:firstLine="400"/>
              <w:rPr>
                <w:sz w:val="20"/>
                <w:szCs w:val="20"/>
              </w:rPr>
            </w:pPr>
          </w:p>
        </w:tc>
        <w:tc>
          <w:tcPr>
            <w:tcW w:w="1867" w:type="dxa"/>
            <w:tcBorders>
              <w:top w:val="single" w:sz="4" w:space="0" w:color="auto"/>
              <w:left w:val="single" w:sz="4" w:space="0" w:color="auto"/>
              <w:bottom w:val="single" w:sz="4" w:space="0" w:color="auto"/>
            </w:tcBorders>
            <w:shd w:val="clear" w:color="auto" w:fill="FFFFFF"/>
          </w:tcPr>
          <w:p w:rsidR="00614393" w:rsidRDefault="00614393">
            <w:pPr>
              <w:ind w:firstLine="400"/>
              <w:rPr>
                <w:sz w:val="20"/>
                <w:szCs w:val="20"/>
              </w:rPr>
            </w:pPr>
          </w:p>
        </w:tc>
        <w:tc>
          <w:tcPr>
            <w:tcW w:w="940" w:type="dxa"/>
            <w:tcBorders>
              <w:top w:val="single" w:sz="4" w:space="0" w:color="auto"/>
              <w:left w:val="single" w:sz="4" w:space="0" w:color="auto"/>
              <w:bottom w:val="single" w:sz="4" w:space="0" w:color="auto"/>
              <w:right w:val="single" w:sz="4" w:space="0" w:color="auto"/>
            </w:tcBorders>
            <w:shd w:val="clear" w:color="auto" w:fill="FFFFFF"/>
          </w:tcPr>
          <w:p w:rsidR="00614393" w:rsidRDefault="00614393">
            <w:pPr>
              <w:ind w:firstLine="400"/>
              <w:rPr>
                <w:sz w:val="20"/>
                <w:szCs w:val="20"/>
              </w:rPr>
            </w:pPr>
          </w:p>
        </w:tc>
      </w:tr>
    </w:tbl>
    <w:p w:rsidR="00614393" w:rsidRDefault="00614393">
      <w:pPr>
        <w:rPr>
          <w:sz w:val="20"/>
          <w:szCs w:val="20"/>
        </w:rPr>
      </w:pPr>
    </w:p>
    <w:p w:rsidR="00614393" w:rsidRDefault="00F82901">
      <w:pPr>
        <w:pStyle w:val="12"/>
        <w:spacing w:after="480" w:line="240" w:lineRule="auto"/>
        <w:jc w:val="center"/>
        <w:rPr>
          <w:b/>
          <w:bCs/>
          <w:sz w:val="20"/>
          <w:szCs w:val="20"/>
        </w:rPr>
      </w:pPr>
      <w:r>
        <w:rPr>
          <w:rFonts w:hint="eastAsia"/>
          <w:b/>
          <w:bCs/>
          <w:sz w:val="20"/>
          <w:szCs w:val="20"/>
        </w:rPr>
        <w:t>表</w:t>
      </w:r>
      <w:r>
        <w:rPr>
          <w:rFonts w:ascii="Times New Roman" w:hAnsi="Times New Roman" w:cs="Times New Roman" w:hint="eastAsia"/>
          <w:b/>
          <w:bCs/>
          <w:sz w:val="20"/>
          <w:szCs w:val="20"/>
        </w:rPr>
        <w:t>A</w:t>
      </w:r>
      <w:r>
        <w:rPr>
          <w:rFonts w:ascii="Times New Roman" w:eastAsia="Times New Roman" w:hAnsi="Times New Roman" w:cs="Times New Roman"/>
          <w:b/>
          <w:bCs/>
          <w:sz w:val="20"/>
          <w:szCs w:val="20"/>
        </w:rPr>
        <w:t>.1</w:t>
      </w:r>
      <w:r>
        <w:rPr>
          <w:rFonts w:ascii="Times New Roman" w:hAnsi="Times New Roman" w:cs="Times New Roman" w:hint="eastAsia"/>
          <w:b/>
          <w:bCs/>
          <w:sz w:val="20"/>
          <w:szCs w:val="20"/>
        </w:rPr>
        <w:t xml:space="preserve">1 </w:t>
      </w:r>
      <w:r>
        <w:rPr>
          <w:rFonts w:hint="eastAsia"/>
          <w:b/>
          <w:bCs/>
          <w:sz w:val="20"/>
          <w:szCs w:val="20"/>
        </w:rPr>
        <w:t>操作模式切换时间测定试验记录表</w:t>
      </w:r>
    </w:p>
    <w:p w:rsidR="00614393" w:rsidRDefault="00F82901">
      <w:pPr>
        <w:pStyle w:val="32"/>
        <w:snapToGrid w:val="0"/>
        <w:spacing w:after="200"/>
        <w:ind w:firstLineChars="300" w:firstLine="600"/>
        <w:jc w:val="both"/>
        <w:rPr>
          <w:sz w:val="20"/>
          <w:szCs w:val="20"/>
        </w:rPr>
      </w:pPr>
      <w:r>
        <w:rPr>
          <w:rFonts w:hint="eastAsia"/>
          <w:sz w:val="20"/>
          <w:szCs w:val="20"/>
        </w:rPr>
        <w:t>样机型号</w:t>
      </w:r>
      <w:r>
        <w:rPr>
          <w:sz w:val="20"/>
          <w:szCs w:val="20"/>
        </w:rPr>
        <w:t>:</w:t>
      </w:r>
      <w:r>
        <w:rPr>
          <w:sz w:val="20"/>
          <w:szCs w:val="20"/>
          <w:u w:val="single"/>
        </w:rPr>
        <w:t xml:space="preserve"> </w:t>
      </w:r>
      <w:r>
        <w:rPr>
          <w:rFonts w:eastAsiaTheme="minorEastAsia" w:hint="eastAsia"/>
          <w:sz w:val="20"/>
          <w:szCs w:val="20"/>
          <w:u w:val="single"/>
        </w:rPr>
        <w:t xml:space="preserve">               </w:t>
      </w:r>
      <w:r>
        <w:rPr>
          <w:rFonts w:eastAsiaTheme="minorEastAsia" w:hint="eastAsia"/>
          <w:sz w:val="20"/>
          <w:szCs w:val="20"/>
        </w:rPr>
        <w:t xml:space="preserve"> </w:t>
      </w:r>
      <w:r>
        <w:rPr>
          <w:rFonts w:hint="eastAsia"/>
          <w:sz w:val="20"/>
          <w:szCs w:val="20"/>
        </w:rPr>
        <w:t>出厂编号</w:t>
      </w:r>
      <w:r>
        <w:rPr>
          <w:sz w:val="20"/>
          <w:szCs w:val="20"/>
        </w:rPr>
        <w:t xml:space="preserve">: </w:t>
      </w:r>
      <w:r>
        <w:rPr>
          <w:sz w:val="20"/>
          <w:szCs w:val="20"/>
          <w:u w:val="single"/>
        </w:rPr>
        <w:t xml:space="preserve"> </w:t>
      </w:r>
      <w:r>
        <w:rPr>
          <w:rFonts w:eastAsiaTheme="minorEastAsia" w:hint="eastAsia"/>
          <w:sz w:val="20"/>
          <w:szCs w:val="20"/>
          <w:u w:val="single"/>
        </w:rPr>
        <w:t xml:space="preserve">               </w:t>
      </w:r>
      <w:r>
        <w:rPr>
          <w:rFonts w:hint="eastAsia"/>
          <w:sz w:val="20"/>
          <w:szCs w:val="20"/>
        </w:rPr>
        <w:t>试验时间</w:t>
      </w:r>
      <w:r>
        <w:rPr>
          <w:sz w:val="20"/>
          <w:szCs w:val="20"/>
        </w:rPr>
        <w:t>:</w:t>
      </w:r>
      <w:r>
        <w:rPr>
          <w:sz w:val="20"/>
          <w:szCs w:val="20"/>
          <w:u w:val="single"/>
        </w:rPr>
        <w:t xml:space="preserve"> </w:t>
      </w:r>
      <w:r>
        <w:rPr>
          <w:rFonts w:eastAsiaTheme="minorEastAsia" w:hint="eastAsia"/>
          <w:sz w:val="20"/>
          <w:szCs w:val="20"/>
          <w:u w:val="single"/>
        </w:rPr>
        <w:t xml:space="preserve">            </w:t>
      </w:r>
      <w:r>
        <w:rPr>
          <w:rFonts w:eastAsiaTheme="minorEastAsia" w:hint="eastAsia"/>
          <w:sz w:val="20"/>
          <w:szCs w:val="20"/>
        </w:rPr>
        <w:t xml:space="preserve"> </w:t>
      </w:r>
    </w:p>
    <w:p w:rsidR="00614393" w:rsidRDefault="00F82901">
      <w:pPr>
        <w:pStyle w:val="32"/>
        <w:snapToGrid w:val="0"/>
        <w:spacing w:after="200"/>
        <w:ind w:firstLineChars="300" w:firstLine="600"/>
        <w:jc w:val="both"/>
        <w:rPr>
          <w:sz w:val="20"/>
          <w:szCs w:val="20"/>
        </w:rPr>
      </w:pPr>
      <w:r>
        <w:rPr>
          <w:rFonts w:hint="eastAsia"/>
          <w:sz w:val="20"/>
          <w:szCs w:val="20"/>
        </w:rPr>
        <w:t>试验地点：</w:t>
      </w:r>
      <w:r>
        <w:rPr>
          <w:sz w:val="20"/>
          <w:szCs w:val="20"/>
          <w:u w:val="single"/>
        </w:rPr>
        <w:t xml:space="preserve"> </w:t>
      </w:r>
      <w:r>
        <w:rPr>
          <w:rFonts w:eastAsiaTheme="minorEastAsia" w:hint="eastAsia"/>
          <w:sz w:val="20"/>
          <w:szCs w:val="20"/>
          <w:u w:val="single"/>
        </w:rPr>
        <w:t xml:space="preserve">               </w:t>
      </w:r>
      <w:r>
        <w:rPr>
          <w:rFonts w:hint="eastAsia"/>
          <w:sz w:val="20"/>
          <w:szCs w:val="20"/>
        </w:rPr>
        <w:t>试验人员</w:t>
      </w:r>
      <w:r>
        <w:rPr>
          <w:sz w:val="20"/>
          <w:szCs w:val="20"/>
        </w:rPr>
        <w:t xml:space="preserve">: </w:t>
      </w:r>
      <w:r>
        <w:rPr>
          <w:sz w:val="20"/>
          <w:szCs w:val="20"/>
          <w:u w:val="single"/>
        </w:rPr>
        <w:t xml:space="preserve"> </w:t>
      </w:r>
      <w:r>
        <w:rPr>
          <w:rFonts w:eastAsiaTheme="minorEastAsia" w:hint="eastAsia"/>
          <w:sz w:val="20"/>
          <w:szCs w:val="20"/>
          <w:u w:val="single"/>
        </w:rPr>
        <w:t xml:space="preserve">               </w:t>
      </w:r>
      <w:r>
        <w:rPr>
          <w:rFonts w:hint="eastAsia"/>
          <w:sz w:val="20"/>
          <w:szCs w:val="20"/>
        </w:rPr>
        <w:t>记录人员</w:t>
      </w:r>
      <w:r>
        <w:rPr>
          <w:sz w:val="20"/>
          <w:szCs w:val="20"/>
        </w:rPr>
        <w:t>:</w:t>
      </w:r>
      <w:r>
        <w:rPr>
          <w:sz w:val="20"/>
          <w:szCs w:val="20"/>
          <w:u w:val="single"/>
        </w:rPr>
        <w:t xml:space="preserve"> </w:t>
      </w:r>
      <w:r>
        <w:rPr>
          <w:rFonts w:eastAsiaTheme="minorEastAsia" w:hint="eastAsia"/>
          <w:sz w:val="20"/>
          <w:szCs w:val="20"/>
          <w:u w:val="single"/>
        </w:rPr>
        <w:t xml:space="preserve">             </w:t>
      </w:r>
    </w:p>
    <w:p w:rsidR="00614393" w:rsidRDefault="00F82901">
      <w:pPr>
        <w:rPr>
          <w:sz w:val="20"/>
          <w:szCs w:val="20"/>
        </w:rPr>
      </w:pPr>
      <w:r>
        <w:rPr>
          <w:rFonts w:hint="eastAsia"/>
          <w:sz w:val="20"/>
          <w:szCs w:val="20"/>
        </w:rPr>
        <w:t xml:space="preserve">    </w:t>
      </w: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44"/>
        <w:gridCol w:w="2373"/>
        <w:gridCol w:w="2032"/>
        <w:gridCol w:w="1984"/>
        <w:gridCol w:w="2268"/>
      </w:tblGrid>
      <w:tr w:rsidR="00614393">
        <w:trPr>
          <w:trHeight w:hRule="exact" w:val="397"/>
        </w:trPr>
        <w:tc>
          <w:tcPr>
            <w:tcW w:w="1144" w:type="dxa"/>
            <w:vMerge w:val="restart"/>
            <w:shd w:val="clear" w:color="auto" w:fill="FFFFFF"/>
          </w:tcPr>
          <w:p w:rsidR="00614393" w:rsidRDefault="00F82901">
            <w:pPr>
              <w:pStyle w:val="affffffe"/>
              <w:spacing w:line="240" w:lineRule="auto"/>
              <w:ind w:firstLine="200"/>
              <w:rPr>
                <w:sz w:val="20"/>
                <w:szCs w:val="20"/>
              </w:rPr>
            </w:pPr>
            <w:r>
              <w:rPr>
                <w:rFonts w:hint="eastAsia"/>
                <w:sz w:val="20"/>
                <w:szCs w:val="20"/>
              </w:rPr>
              <w:t>测定次数</w:t>
            </w:r>
          </w:p>
        </w:tc>
        <w:tc>
          <w:tcPr>
            <w:tcW w:w="6389" w:type="dxa"/>
            <w:gridSpan w:val="3"/>
            <w:shd w:val="clear" w:color="auto" w:fill="FFFFFF"/>
            <w:vAlign w:val="center"/>
          </w:tcPr>
          <w:p w:rsidR="00614393" w:rsidRDefault="00F82901">
            <w:pPr>
              <w:pStyle w:val="affffffe"/>
              <w:spacing w:line="240" w:lineRule="auto"/>
              <w:ind w:firstLine="200"/>
              <w:rPr>
                <w:sz w:val="20"/>
                <w:szCs w:val="20"/>
              </w:rPr>
            </w:pPr>
            <w:r>
              <w:rPr>
                <w:rFonts w:hint="eastAsia"/>
                <w:sz w:val="20"/>
                <w:szCs w:val="20"/>
              </w:rPr>
              <w:t xml:space="preserve">                  切换方式</w:t>
            </w:r>
          </w:p>
        </w:tc>
        <w:tc>
          <w:tcPr>
            <w:tcW w:w="2268" w:type="dxa"/>
            <w:vMerge w:val="restart"/>
            <w:shd w:val="clear" w:color="auto" w:fill="FFFFFF"/>
            <w:vAlign w:val="center"/>
          </w:tcPr>
          <w:p w:rsidR="00614393" w:rsidRDefault="00F82901">
            <w:pPr>
              <w:pStyle w:val="affffffe"/>
              <w:spacing w:line="240" w:lineRule="auto"/>
              <w:ind w:firstLineChars="395" w:firstLine="790"/>
              <w:rPr>
                <w:sz w:val="20"/>
                <w:szCs w:val="20"/>
              </w:rPr>
            </w:pPr>
            <w:r>
              <w:rPr>
                <w:rFonts w:hint="eastAsia"/>
                <w:sz w:val="20"/>
                <w:szCs w:val="20"/>
              </w:rPr>
              <w:t>备 注</w:t>
            </w:r>
          </w:p>
        </w:tc>
      </w:tr>
      <w:tr w:rsidR="00614393">
        <w:trPr>
          <w:trHeight w:hRule="exact" w:val="397"/>
        </w:trPr>
        <w:tc>
          <w:tcPr>
            <w:tcW w:w="1144" w:type="dxa"/>
            <w:vMerge/>
            <w:shd w:val="clear" w:color="auto" w:fill="FFFFFF"/>
          </w:tcPr>
          <w:p w:rsidR="00614393" w:rsidRDefault="00614393">
            <w:pPr>
              <w:pStyle w:val="affffffe"/>
              <w:spacing w:line="240" w:lineRule="auto"/>
              <w:ind w:firstLine="200"/>
              <w:rPr>
                <w:sz w:val="20"/>
                <w:szCs w:val="20"/>
              </w:rPr>
            </w:pPr>
          </w:p>
        </w:tc>
        <w:tc>
          <w:tcPr>
            <w:tcW w:w="6389" w:type="dxa"/>
            <w:gridSpan w:val="3"/>
            <w:shd w:val="clear" w:color="auto" w:fill="FFFFFF"/>
            <w:vAlign w:val="center"/>
          </w:tcPr>
          <w:p w:rsidR="00614393" w:rsidRDefault="00F82901">
            <w:pPr>
              <w:pStyle w:val="affffffe"/>
              <w:spacing w:line="240" w:lineRule="auto"/>
              <w:ind w:firstLineChars="400" w:firstLine="800"/>
              <w:rPr>
                <w:sz w:val="20"/>
                <w:szCs w:val="20"/>
              </w:rPr>
            </w:pPr>
            <w:r>
              <w:rPr>
                <w:rFonts w:hint="eastAsia"/>
                <w:sz w:val="20"/>
                <w:szCs w:val="20"/>
              </w:rPr>
              <w:t>人工驾驶到遥控驾驶切换/遥控驾驶到人工驾驶切换</w:t>
            </w:r>
          </w:p>
        </w:tc>
        <w:tc>
          <w:tcPr>
            <w:tcW w:w="2268" w:type="dxa"/>
            <w:vMerge/>
            <w:shd w:val="clear" w:color="auto" w:fill="FFFFFF"/>
            <w:vAlign w:val="center"/>
          </w:tcPr>
          <w:p w:rsidR="00614393" w:rsidRDefault="00614393">
            <w:pPr>
              <w:pStyle w:val="affffffe"/>
              <w:spacing w:line="240" w:lineRule="auto"/>
              <w:ind w:firstLine="200"/>
              <w:rPr>
                <w:sz w:val="20"/>
                <w:szCs w:val="20"/>
              </w:rPr>
            </w:pPr>
          </w:p>
        </w:tc>
      </w:tr>
      <w:tr w:rsidR="00614393">
        <w:trPr>
          <w:trHeight w:hRule="exact" w:val="397"/>
        </w:trPr>
        <w:tc>
          <w:tcPr>
            <w:tcW w:w="1144" w:type="dxa"/>
            <w:shd w:val="clear" w:color="auto" w:fill="FFFFFF"/>
          </w:tcPr>
          <w:p w:rsidR="00614393" w:rsidRDefault="00614393">
            <w:pPr>
              <w:pStyle w:val="affffffe"/>
              <w:spacing w:line="240" w:lineRule="auto"/>
              <w:ind w:firstLine="200"/>
              <w:rPr>
                <w:sz w:val="20"/>
                <w:szCs w:val="20"/>
              </w:rPr>
            </w:pPr>
          </w:p>
        </w:tc>
        <w:tc>
          <w:tcPr>
            <w:tcW w:w="2373" w:type="dxa"/>
            <w:shd w:val="clear" w:color="auto" w:fill="FFFFFF"/>
            <w:vAlign w:val="center"/>
          </w:tcPr>
          <w:p w:rsidR="00614393" w:rsidRDefault="00F82901">
            <w:pPr>
              <w:pStyle w:val="affffffe"/>
              <w:spacing w:line="240" w:lineRule="auto"/>
              <w:ind w:firstLine="200"/>
              <w:rPr>
                <w:sz w:val="20"/>
                <w:szCs w:val="20"/>
              </w:rPr>
            </w:pPr>
            <w:r>
              <w:rPr>
                <w:rFonts w:hint="eastAsia"/>
                <w:sz w:val="20"/>
                <w:szCs w:val="20"/>
              </w:rPr>
              <w:t>开始时间</w:t>
            </w:r>
          </w:p>
        </w:tc>
        <w:tc>
          <w:tcPr>
            <w:tcW w:w="2032" w:type="dxa"/>
            <w:shd w:val="clear" w:color="auto" w:fill="FFFFFF"/>
            <w:vAlign w:val="center"/>
          </w:tcPr>
          <w:p w:rsidR="00614393" w:rsidRDefault="00F82901">
            <w:pPr>
              <w:pStyle w:val="affffffe"/>
              <w:spacing w:line="240" w:lineRule="auto"/>
              <w:ind w:firstLine="200"/>
              <w:rPr>
                <w:sz w:val="20"/>
                <w:szCs w:val="20"/>
              </w:rPr>
            </w:pPr>
            <w:r>
              <w:rPr>
                <w:rFonts w:hint="eastAsia"/>
                <w:sz w:val="20"/>
                <w:szCs w:val="20"/>
              </w:rPr>
              <w:t>结束时间</w:t>
            </w:r>
          </w:p>
        </w:tc>
        <w:tc>
          <w:tcPr>
            <w:tcW w:w="1984" w:type="dxa"/>
            <w:shd w:val="clear" w:color="auto" w:fill="FFFFFF"/>
            <w:vAlign w:val="center"/>
          </w:tcPr>
          <w:p w:rsidR="00614393" w:rsidRDefault="00F82901">
            <w:pPr>
              <w:pStyle w:val="affffffe"/>
              <w:spacing w:line="240" w:lineRule="auto"/>
              <w:ind w:firstLine="200"/>
              <w:rPr>
                <w:sz w:val="20"/>
                <w:szCs w:val="20"/>
              </w:rPr>
            </w:pPr>
            <w:r>
              <w:rPr>
                <w:rFonts w:hint="eastAsia"/>
                <w:sz w:val="20"/>
                <w:szCs w:val="20"/>
              </w:rPr>
              <w:t>所用时间</w:t>
            </w:r>
            <w:r>
              <w:rPr>
                <w:sz w:val="20"/>
                <w:szCs w:val="20"/>
              </w:rPr>
              <w:t xml:space="preserve"> </w:t>
            </w:r>
            <w:r>
              <w:rPr>
                <w:rFonts w:hint="eastAsia"/>
                <w:sz w:val="20"/>
                <w:szCs w:val="20"/>
              </w:rPr>
              <w:t>s</w:t>
            </w:r>
          </w:p>
        </w:tc>
        <w:tc>
          <w:tcPr>
            <w:tcW w:w="2268" w:type="dxa"/>
            <w:shd w:val="clear" w:color="auto" w:fill="FFFFFF"/>
            <w:vAlign w:val="center"/>
          </w:tcPr>
          <w:p w:rsidR="00614393" w:rsidRDefault="00614393">
            <w:pPr>
              <w:pStyle w:val="affffffe"/>
              <w:spacing w:line="240" w:lineRule="auto"/>
              <w:ind w:firstLine="200"/>
              <w:rPr>
                <w:sz w:val="20"/>
                <w:szCs w:val="20"/>
              </w:rPr>
            </w:pPr>
          </w:p>
        </w:tc>
      </w:tr>
      <w:tr w:rsidR="00614393">
        <w:trPr>
          <w:trHeight w:hRule="exact" w:val="397"/>
        </w:trPr>
        <w:tc>
          <w:tcPr>
            <w:tcW w:w="1144" w:type="dxa"/>
            <w:shd w:val="clear" w:color="auto" w:fill="FFFFFF"/>
          </w:tcPr>
          <w:p w:rsidR="00614393" w:rsidRDefault="00F82901">
            <w:pPr>
              <w:pStyle w:val="affffffe"/>
              <w:spacing w:line="240" w:lineRule="auto"/>
              <w:ind w:firstLine="200"/>
              <w:rPr>
                <w:sz w:val="20"/>
                <w:szCs w:val="20"/>
              </w:rPr>
            </w:pPr>
            <w:r>
              <w:rPr>
                <w:sz w:val="20"/>
                <w:szCs w:val="20"/>
              </w:rPr>
              <w:t>1</w:t>
            </w:r>
          </w:p>
        </w:tc>
        <w:tc>
          <w:tcPr>
            <w:tcW w:w="2373" w:type="dxa"/>
            <w:shd w:val="clear" w:color="auto" w:fill="FFFFFF"/>
          </w:tcPr>
          <w:p w:rsidR="00614393" w:rsidRDefault="00614393">
            <w:pPr>
              <w:pStyle w:val="affffffe"/>
              <w:spacing w:line="240" w:lineRule="auto"/>
              <w:ind w:firstLine="200"/>
              <w:rPr>
                <w:sz w:val="20"/>
                <w:szCs w:val="20"/>
              </w:rPr>
            </w:pPr>
          </w:p>
        </w:tc>
        <w:tc>
          <w:tcPr>
            <w:tcW w:w="2032" w:type="dxa"/>
            <w:shd w:val="clear" w:color="auto" w:fill="FFFFFF"/>
          </w:tcPr>
          <w:p w:rsidR="00614393" w:rsidRDefault="00614393">
            <w:pPr>
              <w:pStyle w:val="affffffe"/>
              <w:spacing w:line="240" w:lineRule="auto"/>
              <w:ind w:firstLine="200"/>
              <w:rPr>
                <w:sz w:val="20"/>
                <w:szCs w:val="20"/>
              </w:rPr>
            </w:pPr>
          </w:p>
        </w:tc>
        <w:tc>
          <w:tcPr>
            <w:tcW w:w="1984" w:type="dxa"/>
            <w:shd w:val="clear" w:color="auto" w:fill="FFFFFF"/>
          </w:tcPr>
          <w:p w:rsidR="00614393" w:rsidRDefault="00614393">
            <w:pPr>
              <w:pStyle w:val="affffffe"/>
              <w:spacing w:line="240" w:lineRule="auto"/>
              <w:ind w:firstLine="200"/>
              <w:rPr>
                <w:sz w:val="20"/>
                <w:szCs w:val="20"/>
              </w:rPr>
            </w:pPr>
          </w:p>
        </w:tc>
        <w:tc>
          <w:tcPr>
            <w:tcW w:w="2268" w:type="dxa"/>
            <w:shd w:val="clear" w:color="auto" w:fill="FFFFFF"/>
          </w:tcPr>
          <w:p w:rsidR="00614393" w:rsidRDefault="00614393">
            <w:pPr>
              <w:pStyle w:val="affffffe"/>
              <w:spacing w:line="240" w:lineRule="auto"/>
              <w:ind w:firstLine="200"/>
              <w:rPr>
                <w:sz w:val="20"/>
                <w:szCs w:val="20"/>
              </w:rPr>
            </w:pPr>
          </w:p>
        </w:tc>
      </w:tr>
      <w:tr w:rsidR="00614393">
        <w:trPr>
          <w:trHeight w:hRule="exact" w:val="397"/>
        </w:trPr>
        <w:tc>
          <w:tcPr>
            <w:tcW w:w="1144" w:type="dxa"/>
            <w:shd w:val="clear" w:color="auto" w:fill="FFFFFF"/>
          </w:tcPr>
          <w:p w:rsidR="00614393" w:rsidRDefault="00F82901">
            <w:pPr>
              <w:pStyle w:val="affffffe"/>
              <w:spacing w:line="240" w:lineRule="auto"/>
              <w:ind w:firstLine="200"/>
              <w:rPr>
                <w:sz w:val="20"/>
                <w:szCs w:val="20"/>
              </w:rPr>
            </w:pPr>
            <w:r>
              <w:rPr>
                <w:sz w:val="20"/>
                <w:szCs w:val="20"/>
              </w:rPr>
              <w:t>2</w:t>
            </w:r>
          </w:p>
        </w:tc>
        <w:tc>
          <w:tcPr>
            <w:tcW w:w="2373" w:type="dxa"/>
            <w:shd w:val="clear" w:color="auto" w:fill="FFFFFF"/>
          </w:tcPr>
          <w:p w:rsidR="00614393" w:rsidRDefault="00614393">
            <w:pPr>
              <w:pStyle w:val="affffffe"/>
              <w:spacing w:line="240" w:lineRule="auto"/>
              <w:ind w:firstLine="200"/>
              <w:rPr>
                <w:sz w:val="20"/>
                <w:szCs w:val="20"/>
              </w:rPr>
            </w:pPr>
          </w:p>
        </w:tc>
        <w:tc>
          <w:tcPr>
            <w:tcW w:w="2032" w:type="dxa"/>
            <w:shd w:val="clear" w:color="auto" w:fill="FFFFFF"/>
          </w:tcPr>
          <w:p w:rsidR="00614393" w:rsidRDefault="00614393">
            <w:pPr>
              <w:pStyle w:val="affffffe"/>
              <w:spacing w:line="240" w:lineRule="auto"/>
              <w:ind w:firstLine="200"/>
              <w:rPr>
                <w:sz w:val="20"/>
                <w:szCs w:val="20"/>
              </w:rPr>
            </w:pPr>
          </w:p>
        </w:tc>
        <w:tc>
          <w:tcPr>
            <w:tcW w:w="1984" w:type="dxa"/>
            <w:shd w:val="clear" w:color="auto" w:fill="FFFFFF"/>
          </w:tcPr>
          <w:p w:rsidR="00614393" w:rsidRDefault="00614393">
            <w:pPr>
              <w:pStyle w:val="affffffe"/>
              <w:spacing w:line="240" w:lineRule="auto"/>
              <w:ind w:firstLine="200"/>
              <w:rPr>
                <w:sz w:val="20"/>
                <w:szCs w:val="20"/>
              </w:rPr>
            </w:pPr>
          </w:p>
        </w:tc>
        <w:tc>
          <w:tcPr>
            <w:tcW w:w="2268" w:type="dxa"/>
            <w:shd w:val="clear" w:color="auto" w:fill="FFFFFF"/>
          </w:tcPr>
          <w:p w:rsidR="00614393" w:rsidRDefault="00614393">
            <w:pPr>
              <w:pStyle w:val="affffffe"/>
              <w:spacing w:line="240" w:lineRule="auto"/>
              <w:ind w:firstLine="200"/>
              <w:rPr>
                <w:sz w:val="20"/>
                <w:szCs w:val="20"/>
              </w:rPr>
            </w:pPr>
          </w:p>
        </w:tc>
      </w:tr>
      <w:tr w:rsidR="00614393">
        <w:trPr>
          <w:trHeight w:hRule="exact" w:val="397"/>
        </w:trPr>
        <w:tc>
          <w:tcPr>
            <w:tcW w:w="1144" w:type="dxa"/>
            <w:shd w:val="clear" w:color="auto" w:fill="FFFFFF"/>
          </w:tcPr>
          <w:p w:rsidR="00614393" w:rsidRDefault="00F82901">
            <w:pPr>
              <w:pStyle w:val="affffffe"/>
              <w:spacing w:line="240" w:lineRule="auto"/>
              <w:ind w:firstLine="200"/>
              <w:rPr>
                <w:sz w:val="20"/>
                <w:szCs w:val="20"/>
              </w:rPr>
            </w:pPr>
            <w:r>
              <w:rPr>
                <w:sz w:val="20"/>
                <w:szCs w:val="20"/>
              </w:rPr>
              <w:t>3</w:t>
            </w:r>
          </w:p>
        </w:tc>
        <w:tc>
          <w:tcPr>
            <w:tcW w:w="2373" w:type="dxa"/>
            <w:shd w:val="clear" w:color="auto" w:fill="FFFFFF"/>
          </w:tcPr>
          <w:p w:rsidR="00614393" w:rsidRDefault="00614393">
            <w:pPr>
              <w:pStyle w:val="affffffe"/>
              <w:spacing w:line="240" w:lineRule="auto"/>
              <w:ind w:firstLine="200"/>
              <w:rPr>
                <w:sz w:val="20"/>
                <w:szCs w:val="20"/>
              </w:rPr>
            </w:pPr>
          </w:p>
        </w:tc>
        <w:tc>
          <w:tcPr>
            <w:tcW w:w="2032" w:type="dxa"/>
            <w:shd w:val="clear" w:color="auto" w:fill="FFFFFF"/>
          </w:tcPr>
          <w:p w:rsidR="00614393" w:rsidRDefault="00614393">
            <w:pPr>
              <w:pStyle w:val="affffffe"/>
              <w:spacing w:line="240" w:lineRule="auto"/>
              <w:ind w:firstLine="200"/>
              <w:rPr>
                <w:sz w:val="20"/>
                <w:szCs w:val="20"/>
              </w:rPr>
            </w:pPr>
          </w:p>
        </w:tc>
        <w:tc>
          <w:tcPr>
            <w:tcW w:w="1984" w:type="dxa"/>
            <w:shd w:val="clear" w:color="auto" w:fill="FFFFFF"/>
          </w:tcPr>
          <w:p w:rsidR="00614393" w:rsidRDefault="00614393">
            <w:pPr>
              <w:pStyle w:val="affffffe"/>
              <w:spacing w:line="240" w:lineRule="auto"/>
              <w:ind w:firstLine="200"/>
              <w:rPr>
                <w:sz w:val="20"/>
                <w:szCs w:val="20"/>
              </w:rPr>
            </w:pPr>
          </w:p>
        </w:tc>
        <w:tc>
          <w:tcPr>
            <w:tcW w:w="2268" w:type="dxa"/>
            <w:shd w:val="clear" w:color="auto" w:fill="FFFFFF"/>
          </w:tcPr>
          <w:p w:rsidR="00614393" w:rsidRDefault="00614393">
            <w:pPr>
              <w:pStyle w:val="affffffe"/>
              <w:spacing w:line="240" w:lineRule="auto"/>
              <w:ind w:firstLine="200"/>
              <w:rPr>
                <w:sz w:val="20"/>
                <w:szCs w:val="20"/>
              </w:rPr>
            </w:pPr>
          </w:p>
        </w:tc>
      </w:tr>
    </w:tbl>
    <w:p w:rsidR="00614393" w:rsidRDefault="00614393">
      <w:pPr>
        <w:pStyle w:val="affe"/>
      </w:pPr>
    </w:p>
    <w:p w:rsidR="00614393" w:rsidRDefault="00614393">
      <w:pPr>
        <w:pStyle w:val="affe"/>
      </w:pPr>
    </w:p>
    <w:p w:rsidR="00D0223C" w:rsidRDefault="00D0223C">
      <w:pPr>
        <w:pStyle w:val="affe"/>
      </w:pPr>
    </w:p>
    <w:p w:rsidR="00D0223C" w:rsidRDefault="00D0223C">
      <w:pPr>
        <w:pStyle w:val="affe"/>
      </w:pPr>
    </w:p>
    <w:p w:rsidR="00D0223C" w:rsidRDefault="00D0223C">
      <w:pPr>
        <w:pStyle w:val="affe"/>
      </w:pPr>
    </w:p>
    <w:p w:rsidR="00D0223C" w:rsidRDefault="00D0223C">
      <w:pPr>
        <w:pStyle w:val="affe"/>
      </w:pPr>
    </w:p>
    <w:p w:rsidR="00614393" w:rsidRDefault="00F82901">
      <w:pPr>
        <w:pStyle w:val="12"/>
        <w:spacing w:after="480" w:line="240" w:lineRule="auto"/>
        <w:jc w:val="center"/>
        <w:rPr>
          <w:b/>
          <w:bCs/>
          <w:sz w:val="20"/>
          <w:szCs w:val="20"/>
        </w:rPr>
      </w:pPr>
      <w:r>
        <w:rPr>
          <w:rFonts w:hint="eastAsia"/>
          <w:b/>
          <w:bCs/>
          <w:sz w:val="20"/>
          <w:szCs w:val="20"/>
        </w:rPr>
        <w:lastRenderedPageBreak/>
        <w:t>表</w:t>
      </w:r>
      <w:r>
        <w:rPr>
          <w:rFonts w:ascii="Times New Roman" w:hAnsi="Times New Roman" w:cs="Times New Roman" w:hint="eastAsia"/>
          <w:b/>
          <w:bCs/>
          <w:sz w:val="20"/>
          <w:szCs w:val="20"/>
        </w:rPr>
        <w:t>A</w:t>
      </w:r>
      <w:r>
        <w:rPr>
          <w:rFonts w:ascii="Times New Roman" w:eastAsia="Times New Roman" w:hAnsi="Times New Roman" w:cs="Times New Roman"/>
          <w:b/>
          <w:bCs/>
          <w:sz w:val="20"/>
          <w:szCs w:val="20"/>
        </w:rPr>
        <w:t>.1</w:t>
      </w:r>
      <w:r>
        <w:rPr>
          <w:rFonts w:ascii="Times New Roman" w:eastAsiaTheme="minorEastAsia" w:hAnsi="Times New Roman" w:cs="Times New Roman" w:hint="eastAsia"/>
          <w:b/>
          <w:bCs/>
          <w:sz w:val="20"/>
          <w:szCs w:val="20"/>
        </w:rPr>
        <w:t xml:space="preserve">2 </w:t>
      </w:r>
      <w:r>
        <w:rPr>
          <w:rFonts w:hint="eastAsia"/>
          <w:b/>
          <w:bCs/>
          <w:sz w:val="20"/>
          <w:szCs w:val="20"/>
        </w:rPr>
        <w:t>（属）机具切换时间测定试验记录表</w:t>
      </w:r>
    </w:p>
    <w:p w:rsidR="00614393" w:rsidRDefault="00F82901">
      <w:pPr>
        <w:pStyle w:val="32"/>
        <w:snapToGrid w:val="0"/>
        <w:spacing w:after="200"/>
        <w:ind w:firstLineChars="300" w:firstLine="600"/>
        <w:jc w:val="both"/>
        <w:rPr>
          <w:sz w:val="20"/>
          <w:szCs w:val="20"/>
        </w:rPr>
      </w:pPr>
      <w:r>
        <w:rPr>
          <w:rFonts w:hint="eastAsia"/>
          <w:sz w:val="20"/>
          <w:szCs w:val="20"/>
        </w:rPr>
        <w:t>样机型号</w:t>
      </w:r>
      <w:r>
        <w:rPr>
          <w:sz w:val="20"/>
          <w:szCs w:val="20"/>
        </w:rPr>
        <w:t>:</w:t>
      </w:r>
      <w:r>
        <w:rPr>
          <w:sz w:val="20"/>
          <w:szCs w:val="20"/>
          <w:u w:val="single"/>
        </w:rPr>
        <w:t xml:space="preserve"> </w:t>
      </w:r>
      <w:r>
        <w:rPr>
          <w:rFonts w:eastAsiaTheme="minorEastAsia" w:hint="eastAsia"/>
          <w:sz w:val="20"/>
          <w:szCs w:val="20"/>
          <w:u w:val="single"/>
        </w:rPr>
        <w:t xml:space="preserve">               </w:t>
      </w:r>
      <w:r>
        <w:rPr>
          <w:rFonts w:eastAsiaTheme="minorEastAsia" w:hint="eastAsia"/>
          <w:sz w:val="20"/>
          <w:szCs w:val="20"/>
        </w:rPr>
        <w:t xml:space="preserve"> </w:t>
      </w:r>
      <w:r>
        <w:rPr>
          <w:rFonts w:hint="eastAsia"/>
          <w:sz w:val="20"/>
          <w:szCs w:val="20"/>
        </w:rPr>
        <w:t>出厂编号</w:t>
      </w:r>
      <w:r>
        <w:rPr>
          <w:sz w:val="20"/>
          <w:szCs w:val="20"/>
        </w:rPr>
        <w:t xml:space="preserve">: </w:t>
      </w:r>
      <w:r>
        <w:rPr>
          <w:sz w:val="20"/>
          <w:szCs w:val="20"/>
          <w:u w:val="single"/>
        </w:rPr>
        <w:t xml:space="preserve"> </w:t>
      </w:r>
      <w:r>
        <w:rPr>
          <w:rFonts w:eastAsiaTheme="minorEastAsia" w:hint="eastAsia"/>
          <w:sz w:val="20"/>
          <w:szCs w:val="20"/>
          <w:u w:val="single"/>
        </w:rPr>
        <w:t xml:space="preserve">               </w:t>
      </w:r>
      <w:r>
        <w:rPr>
          <w:rFonts w:hint="eastAsia"/>
          <w:sz w:val="20"/>
          <w:szCs w:val="20"/>
        </w:rPr>
        <w:t>试验时间</w:t>
      </w:r>
      <w:r>
        <w:rPr>
          <w:sz w:val="20"/>
          <w:szCs w:val="20"/>
        </w:rPr>
        <w:t>:</w:t>
      </w:r>
      <w:r>
        <w:rPr>
          <w:sz w:val="20"/>
          <w:szCs w:val="20"/>
          <w:u w:val="single"/>
        </w:rPr>
        <w:t xml:space="preserve"> </w:t>
      </w:r>
      <w:r>
        <w:rPr>
          <w:rFonts w:eastAsiaTheme="minorEastAsia" w:hint="eastAsia"/>
          <w:sz w:val="20"/>
          <w:szCs w:val="20"/>
          <w:u w:val="single"/>
        </w:rPr>
        <w:t xml:space="preserve">            </w:t>
      </w:r>
      <w:r>
        <w:rPr>
          <w:rFonts w:eastAsiaTheme="minorEastAsia" w:hint="eastAsia"/>
          <w:sz w:val="20"/>
          <w:szCs w:val="20"/>
        </w:rPr>
        <w:t xml:space="preserve"> </w:t>
      </w:r>
    </w:p>
    <w:p w:rsidR="00614393" w:rsidRDefault="00F82901">
      <w:pPr>
        <w:pStyle w:val="32"/>
        <w:snapToGrid w:val="0"/>
        <w:spacing w:after="200"/>
        <w:ind w:firstLineChars="300" w:firstLine="600"/>
        <w:jc w:val="both"/>
        <w:rPr>
          <w:sz w:val="20"/>
          <w:szCs w:val="20"/>
        </w:rPr>
      </w:pPr>
      <w:r>
        <w:rPr>
          <w:rFonts w:hint="eastAsia"/>
          <w:sz w:val="20"/>
          <w:szCs w:val="20"/>
        </w:rPr>
        <w:t>试验地点：</w:t>
      </w:r>
      <w:r>
        <w:rPr>
          <w:sz w:val="20"/>
          <w:szCs w:val="20"/>
          <w:u w:val="single"/>
        </w:rPr>
        <w:t xml:space="preserve"> </w:t>
      </w:r>
      <w:r>
        <w:rPr>
          <w:rFonts w:eastAsiaTheme="minorEastAsia" w:hint="eastAsia"/>
          <w:sz w:val="20"/>
          <w:szCs w:val="20"/>
          <w:u w:val="single"/>
        </w:rPr>
        <w:t xml:space="preserve">               </w:t>
      </w:r>
      <w:r>
        <w:rPr>
          <w:rFonts w:hint="eastAsia"/>
          <w:sz w:val="20"/>
          <w:szCs w:val="20"/>
        </w:rPr>
        <w:t>试验人员</w:t>
      </w:r>
      <w:r>
        <w:rPr>
          <w:sz w:val="20"/>
          <w:szCs w:val="20"/>
        </w:rPr>
        <w:t xml:space="preserve">: </w:t>
      </w:r>
      <w:r>
        <w:rPr>
          <w:sz w:val="20"/>
          <w:szCs w:val="20"/>
          <w:u w:val="single"/>
        </w:rPr>
        <w:t xml:space="preserve"> </w:t>
      </w:r>
      <w:r>
        <w:rPr>
          <w:rFonts w:eastAsiaTheme="minorEastAsia" w:hint="eastAsia"/>
          <w:sz w:val="20"/>
          <w:szCs w:val="20"/>
          <w:u w:val="single"/>
        </w:rPr>
        <w:t xml:space="preserve">               </w:t>
      </w:r>
      <w:r>
        <w:rPr>
          <w:rFonts w:hint="eastAsia"/>
          <w:sz w:val="20"/>
          <w:szCs w:val="20"/>
        </w:rPr>
        <w:t>记录人员</w:t>
      </w:r>
      <w:r>
        <w:rPr>
          <w:sz w:val="20"/>
          <w:szCs w:val="20"/>
        </w:rPr>
        <w:t>:</w:t>
      </w:r>
      <w:r>
        <w:rPr>
          <w:sz w:val="20"/>
          <w:szCs w:val="20"/>
          <w:u w:val="single"/>
        </w:rPr>
        <w:t xml:space="preserve"> </w:t>
      </w:r>
      <w:r>
        <w:rPr>
          <w:rFonts w:eastAsiaTheme="minorEastAsia" w:hint="eastAsia"/>
          <w:sz w:val="20"/>
          <w:szCs w:val="20"/>
          <w:u w:val="single"/>
        </w:rPr>
        <w:t xml:space="preserve">             </w:t>
      </w:r>
    </w:p>
    <w:p w:rsidR="00614393" w:rsidRDefault="00F82901">
      <w:pPr>
        <w:rPr>
          <w:sz w:val="20"/>
          <w:szCs w:val="20"/>
        </w:rPr>
      </w:pPr>
      <w:r>
        <w:rPr>
          <w:rFonts w:hint="eastAsia"/>
          <w:sz w:val="20"/>
          <w:szCs w:val="20"/>
        </w:rPr>
        <w:t xml:space="preserve">    </w:t>
      </w:r>
    </w:p>
    <w:tbl>
      <w:tblPr>
        <w:tblW w:w="9496"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89"/>
        <w:gridCol w:w="1975"/>
        <w:gridCol w:w="2180"/>
        <w:gridCol w:w="1984"/>
        <w:gridCol w:w="2268"/>
      </w:tblGrid>
      <w:tr w:rsidR="00614393">
        <w:trPr>
          <w:trHeight w:hRule="exact" w:val="397"/>
        </w:trPr>
        <w:tc>
          <w:tcPr>
            <w:tcW w:w="1089" w:type="dxa"/>
            <w:vMerge w:val="restart"/>
            <w:shd w:val="clear" w:color="auto" w:fill="FFFFFF"/>
          </w:tcPr>
          <w:p w:rsidR="00614393" w:rsidRDefault="00F82901">
            <w:pPr>
              <w:pStyle w:val="affffffe"/>
              <w:spacing w:line="240" w:lineRule="auto"/>
              <w:ind w:firstLine="200"/>
              <w:rPr>
                <w:sz w:val="20"/>
                <w:szCs w:val="20"/>
              </w:rPr>
            </w:pPr>
            <w:r>
              <w:rPr>
                <w:rFonts w:hint="eastAsia"/>
                <w:sz w:val="20"/>
                <w:szCs w:val="20"/>
              </w:rPr>
              <w:t>测定次数</w:t>
            </w:r>
          </w:p>
        </w:tc>
        <w:tc>
          <w:tcPr>
            <w:tcW w:w="6139" w:type="dxa"/>
            <w:gridSpan w:val="3"/>
            <w:shd w:val="clear" w:color="auto" w:fill="FFFFFF"/>
            <w:vAlign w:val="center"/>
          </w:tcPr>
          <w:p w:rsidR="00614393" w:rsidRDefault="00F82901">
            <w:pPr>
              <w:pStyle w:val="affffffe"/>
              <w:spacing w:line="240" w:lineRule="auto"/>
              <w:ind w:firstLineChars="400" w:firstLine="800"/>
              <w:rPr>
                <w:sz w:val="20"/>
                <w:szCs w:val="20"/>
              </w:rPr>
            </w:pPr>
            <w:r>
              <w:rPr>
                <w:rFonts w:hint="eastAsia"/>
                <w:sz w:val="20"/>
                <w:szCs w:val="20"/>
              </w:rPr>
              <w:t>配备的 各种 属（机）具分别记录/属具类别</w:t>
            </w:r>
          </w:p>
        </w:tc>
        <w:tc>
          <w:tcPr>
            <w:tcW w:w="2268" w:type="dxa"/>
            <w:vMerge w:val="restart"/>
            <w:shd w:val="clear" w:color="auto" w:fill="FFFFFF"/>
            <w:vAlign w:val="center"/>
          </w:tcPr>
          <w:p w:rsidR="00614393" w:rsidRDefault="00F82901">
            <w:pPr>
              <w:pStyle w:val="affffffe"/>
              <w:spacing w:line="240" w:lineRule="auto"/>
              <w:ind w:firstLine="200"/>
              <w:rPr>
                <w:sz w:val="20"/>
                <w:szCs w:val="20"/>
              </w:rPr>
            </w:pPr>
            <w:r>
              <w:rPr>
                <w:rFonts w:hint="eastAsia"/>
                <w:sz w:val="20"/>
                <w:szCs w:val="20"/>
              </w:rPr>
              <w:t>备注</w:t>
            </w:r>
          </w:p>
        </w:tc>
      </w:tr>
      <w:tr w:rsidR="00614393">
        <w:trPr>
          <w:trHeight w:hRule="exact" w:val="397"/>
        </w:trPr>
        <w:tc>
          <w:tcPr>
            <w:tcW w:w="1089" w:type="dxa"/>
            <w:vMerge/>
            <w:shd w:val="clear" w:color="auto" w:fill="FFFFFF"/>
          </w:tcPr>
          <w:p w:rsidR="00614393" w:rsidRDefault="00614393">
            <w:pPr>
              <w:pStyle w:val="affffffe"/>
              <w:spacing w:line="240" w:lineRule="auto"/>
              <w:ind w:firstLine="200"/>
              <w:rPr>
                <w:sz w:val="20"/>
                <w:szCs w:val="20"/>
              </w:rPr>
            </w:pPr>
          </w:p>
        </w:tc>
        <w:tc>
          <w:tcPr>
            <w:tcW w:w="1975" w:type="dxa"/>
            <w:shd w:val="clear" w:color="auto" w:fill="FFFFFF"/>
            <w:vAlign w:val="center"/>
          </w:tcPr>
          <w:p w:rsidR="00614393" w:rsidRDefault="00F82901">
            <w:pPr>
              <w:pStyle w:val="affffffe"/>
              <w:spacing w:line="240" w:lineRule="auto"/>
              <w:ind w:firstLine="200"/>
              <w:rPr>
                <w:sz w:val="20"/>
                <w:szCs w:val="20"/>
              </w:rPr>
            </w:pPr>
            <w:r>
              <w:rPr>
                <w:rFonts w:hint="eastAsia"/>
                <w:sz w:val="20"/>
                <w:szCs w:val="20"/>
              </w:rPr>
              <w:t>开始时间</w:t>
            </w:r>
          </w:p>
        </w:tc>
        <w:tc>
          <w:tcPr>
            <w:tcW w:w="2180" w:type="dxa"/>
            <w:shd w:val="clear" w:color="auto" w:fill="FFFFFF"/>
            <w:vAlign w:val="center"/>
          </w:tcPr>
          <w:p w:rsidR="00614393" w:rsidRDefault="00F82901">
            <w:pPr>
              <w:pStyle w:val="affffffe"/>
              <w:spacing w:line="240" w:lineRule="auto"/>
              <w:ind w:firstLine="200"/>
              <w:rPr>
                <w:sz w:val="20"/>
                <w:szCs w:val="20"/>
              </w:rPr>
            </w:pPr>
            <w:r>
              <w:rPr>
                <w:rFonts w:hint="eastAsia"/>
                <w:sz w:val="20"/>
                <w:szCs w:val="20"/>
              </w:rPr>
              <w:t>结束时间</w:t>
            </w:r>
          </w:p>
        </w:tc>
        <w:tc>
          <w:tcPr>
            <w:tcW w:w="1984" w:type="dxa"/>
            <w:shd w:val="clear" w:color="auto" w:fill="FFFFFF"/>
            <w:vAlign w:val="center"/>
          </w:tcPr>
          <w:p w:rsidR="00614393" w:rsidRDefault="00F82901">
            <w:pPr>
              <w:pStyle w:val="affffffe"/>
              <w:spacing w:line="240" w:lineRule="auto"/>
              <w:ind w:firstLineChars="195" w:firstLine="390"/>
              <w:rPr>
                <w:sz w:val="20"/>
                <w:szCs w:val="20"/>
              </w:rPr>
            </w:pPr>
            <w:r>
              <w:rPr>
                <w:rFonts w:hint="eastAsia"/>
                <w:sz w:val="20"/>
                <w:szCs w:val="20"/>
              </w:rPr>
              <w:t>所用时间</w:t>
            </w:r>
            <w:r>
              <w:rPr>
                <w:sz w:val="20"/>
                <w:szCs w:val="20"/>
              </w:rPr>
              <w:t xml:space="preserve"> </w:t>
            </w:r>
            <w:r>
              <w:rPr>
                <w:rFonts w:hint="eastAsia"/>
                <w:sz w:val="20"/>
                <w:szCs w:val="20"/>
              </w:rPr>
              <w:t>s</w:t>
            </w:r>
          </w:p>
        </w:tc>
        <w:tc>
          <w:tcPr>
            <w:tcW w:w="2268" w:type="dxa"/>
            <w:vMerge/>
            <w:shd w:val="clear" w:color="auto" w:fill="FFFFFF"/>
            <w:vAlign w:val="center"/>
          </w:tcPr>
          <w:p w:rsidR="00614393" w:rsidRDefault="00614393">
            <w:pPr>
              <w:pStyle w:val="affffffe"/>
              <w:spacing w:line="240" w:lineRule="auto"/>
              <w:ind w:firstLine="200"/>
              <w:rPr>
                <w:sz w:val="20"/>
                <w:szCs w:val="20"/>
              </w:rPr>
            </w:pPr>
          </w:p>
        </w:tc>
      </w:tr>
      <w:tr w:rsidR="00614393">
        <w:trPr>
          <w:trHeight w:hRule="exact" w:val="397"/>
        </w:trPr>
        <w:tc>
          <w:tcPr>
            <w:tcW w:w="1089" w:type="dxa"/>
            <w:shd w:val="clear" w:color="auto" w:fill="FFFFFF"/>
          </w:tcPr>
          <w:p w:rsidR="00614393" w:rsidRDefault="00F82901">
            <w:pPr>
              <w:pStyle w:val="affffffe"/>
              <w:spacing w:line="240" w:lineRule="auto"/>
              <w:ind w:firstLineChars="300" w:firstLine="600"/>
              <w:rPr>
                <w:sz w:val="20"/>
                <w:szCs w:val="20"/>
              </w:rPr>
            </w:pPr>
            <w:r>
              <w:rPr>
                <w:sz w:val="20"/>
                <w:szCs w:val="20"/>
              </w:rPr>
              <w:t>1</w:t>
            </w:r>
          </w:p>
        </w:tc>
        <w:tc>
          <w:tcPr>
            <w:tcW w:w="1975" w:type="dxa"/>
            <w:shd w:val="clear" w:color="auto" w:fill="FFFFFF"/>
          </w:tcPr>
          <w:p w:rsidR="00614393" w:rsidRDefault="00614393">
            <w:pPr>
              <w:pStyle w:val="affffffe"/>
              <w:spacing w:line="240" w:lineRule="auto"/>
              <w:ind w:firstLine="200"/>
              <w:rPr>
                <w:sz w:val="20"/>
                <w:szCs w:val="20"/>
              </w:rPr>
            </w:pPr>
          </w:p>
        </w:tc>
        <w:tc>
          <w:tcPr>
            <w:tcW w:w="2180" w:type="dxa"/>
            <w:shd w:val="clear" w:color="auto" w:fill="FFFFFF"/>
          </w:tcPr>
          <w:p w:rsidR="00614393" w:rsidRDefault="00614393">
            <w:pPr>
              <w:pStyle w:val="affffffe"/>
              <w:spacing w:line="240" w:lineRule="auto"/>
              <w:ind w:firstLine="200"/>
              <w:rPr>
                <w:sz w:val="20"/>
                <w:szCs w:val="20"/>
              </w:rPr>
            </w:pPr>
          </w:p>
        </w:tc>
        <w:tc>
          <w:tcPr>
            <w:tcW w:w="1984" w:type="dxa"/>
            <w:shd w:val="clear" w:color="auto" w:fill="FFFFFF"/>
          </w:tcPr>
          <w:p w:rsidR="00614393" w:rsidRDefault="00614393">
            <w:pPr>
              <w:pStyle w:val="affffffe"/>
              <w:spacing w:line="240" w:lineRule="auto"/>
              <w:ind w:firstLine="200"/>
              <w:rPr>
                <w:sz w:val="20"/>
                <w:szCs w:val="20"/>
              </w:rPr>
            </w:pPr>
          </w:p>
        </w:tc>
        <w:tc>
          <w:tcPr>
            <w:tcW w:w="2268" w:type="dxa"/>
            <w:shd w:val="clear" w:color="auto" w:fill="FFFFFF"/>
          </w:tcPr>
          <w:p w:rsidR="00614393" w:rsidRDefault="00614393">
            <w:pPr>
              <w:pStyle w:val="affffffe"/>
              <w:spacing w:line="240" w:lineRule="auto"/>
              <w:ind w:firstLine="200"/>
              <w:rPr>
                <w:sz w:val="20"/>
                <w:szCs w:val="20"/>
              </w:rPr>
            </w:pPr>
          </w:p>
        </w:tc>
      </w:tr>
      <w:tr w:rsidR="00614393">
        <w:trPr>
          <w:trHeight w:hRule="exact" w:val="397"/>
        </w:trPr>
        <w:tc>
          <w:tcPr>
            <w:tcW w:w="1089" w:type="dxa"/>
            <w:shd w:val="clear" w:color="auto" w:fill="FFFFFF"/>
          </w:tcPr>
          <w:p w:rsidR="00614393" w:rsidRDefault="00F82901">
            <w:pPr>
              <w:pStyle w:val="affffffe"/>
              <w:spacing w:line="240" w:lineRule="auto"/>
              <w:ind w:firstLineChars="295" w:firstLine="590"/>
              <w:rPr>
                <w:sz w:val="20"/>
                <w:szCs w:val="20"/>
              </w:rPr>
            </w:pPr>
            <w:r>
              <w:rPr>
                <w:sz w:val="20"/>
                <w:szCs w:val="20"/>
              </w:rPr>
              <w:t>2</w:t>
            </w:r>
          </w:p>
        </w:tc>
        <w:tc>
          <w:tcPr>
            <w:tcW w:w="1975" w:type="dxa"/>
            <w:shd w:val="clear" w:color="auto" w:fill="FFFFFF"/>
          </w:tcPr>
          <w:p w:rsidR="00614393" w:rsidRDefault="00614393">
            <w:pPr>
              <w:pStyle w:val="affffffe"/>
              <w:spacing w:line="240" w:lineRule="auto"/>
              <w:ind w:firstLine="200"/>
              <w:rPr>
                <w:sz w:val="20"/>
                <w:szCs w:val="20"/>
              </w:rPr>
            </w:pPr>
          </w:p>
        </w:tc>
        <w:tc>
          <w:tcPr>
            <w:tcW w:w="2180" w:type="dxa"/>
            <w:shd w:val="clear" w:color="auto" w:fill="FFFFFF"/>
          </w:tcPr>
          <w:p w:rsidR="00614393" w:rsidRDefault="00614393">
            <w:pPr>
              <w:pStyle w:val="affffffe"/>
              <w:spacing w:line="240" w:lineRule="auto"/>
              <w:ind w:firstLine="200"/>
              <w:rPr>
                <w:sz w:val="20"/>
                <w:szCs w:val="20"/>
              </w:rPr>
            </w:pPr>
          </w:p>
        </w:tc>
        <w:tc>
          <w:tcPr>
            <w:tcW w:w="1984" w:type="dxa"/>
            <w:shd w:val="clear" w:color="auto" w:fill="FFFFFF"/>
          </w:tcPr>
          <w:p w:rsidR="00614393" w:rsidRDefault="00614393">
            <w:pPr>
              <w:pStyle w:val="affffffe"/>
              <w:spacing w:line="240" w:lineRule="auto"/>
              <w:ind w:firstLine="200"/>
              <w:rPr>
                <w:sz w:val="20"/>
                <w:szCs w:val="20"/>
              </w:rPr>
            </w:pPr>
          </w:p>
        </w:tc>
        <w:tc>
          <w:tcPr>
            <w:tcW w:w="2268" w:type="dxa"/>
            <w:shd w:val="clear" w:color="auto" w:fill="FFFFFF"/>
          </w:tcPr>
          <w:p w:rsidR="00614393" w:rsidRDefault="00614393">
            <w:pPr>
              <w:pStyle w:val="affffffe"/>
              <w:spacing w:line="240" w:lineRule="auto"/>
              <w:ind w:firstLine="200"/>
              <w:rPr>
                <w:sz w:val="20"/>
                <w:szCs w:val="20"/>
              </w:rPr>
            </w:pPr>
          </w:p>
        </w:tc>
      </w:tr>
      <w:tr w:rsidR="00614393">
        <w:trPr>
          <w:trHeight w:hRule="exact" w:val="397"/>
        </w:trPr>
        <w:tc>
          <w:tcPr>
            <w:tcW w:w="1089" w:type="dxa"/>
            <w:shd w:val="clear" w:color="auto" w:fill="FFFFFF"/>
          </w:tcPr>
          <w:p w:rsidR="00614393" w:rsidRDefault="00F82901">
            <w:pPr>
              <w:pStyle w:val="affffffe"/>
              <w:spacing w:line="240" w:lineRule="auto"/>
              <w:ind w:firstLineChars="295" w:firstLine="590"/>
              <w:rPr>
                <w:sz w:val="20"/>
                <w:szCs w:val="20"/>
              </w:rPr>
            </w:pPr>
            <w:r>
              <w:rPr>
                <w:sz w:val="20"/>
                <w:szCs w:val="20"/>
              </w:rPr>
              <w:t>3</w:t>
            </w:r>
          </w:p>
        </w:tc>
        <w:tc>
          <w:tcPr>
            <w:tcW w:w="1975" w:type="dxa"/>
            <w:shd w:val="clear" w:color="auto" w:fill="FFFFFF"/>
          </w:tcPr>
          <w:p w:rsidR="00614393" w:rsidRDefault="00614393">
            <w:pPr>
              <w:pStyle w:val="affffffe"/>
              <w:spacing w:line="240" w:lineRule="auto"/>
              <w:ind w:firstLine="200"/>
              <w:rPr>
                <w:sz w:val="20"/>
                <w:szCs w:val="20"/>
              </w:rPr>
            </w:pPr>
          </w:p>
        </w:tc>
        <w:tc>
          <w:tcPr>
            <w:tcW w:w="2180" w:type="dxa"/>
            <w:shd w:val="clear" w:color="auto" w:fill="FFFFFF"/>
          </w:tcPr>
          <w:p w:rsidR="00614393" w:rsidRDefault="00614393">
            <w:pPr>
              <w:pStyle w:val="affffffe"/>
              <w:spacing w:line="240" w:lineRule="auto"/>
              <w:ind w:firstLine="200"/>
              <w:rPr>
                <w:sz w:val="20"/>
                <w:szCs w:val="20"/>
              </w:rPr>
            </w:pPr>
          </w:p>
        </w:tc>
        <w:tc>
          <w:tcPr>
            <w:tcW w:w="1984" w:type="dxa"/>
            <w:shd w:val="clear" w:color="auto" w:fill="FFFFFF"/>
          </w:tcPr>
          <w:p w:rsidR="00614393" w:rsidRDefault="00614393">
            <w:pPr>
              <w:pStyle w:val="affffffe"/>
              <w:spacing w:line="240" w:lineRule="auto"/>
              <w:ind w:firstLine="200"/>
              <w:rPr>
                <w:sz w:val="20"/>
                <w:szCs w:val="20"/>
              </w:rPr>
            </w:pPr>
          </w:p>
        </w:tc>
        <w:tc>
          <w:tcPr>
            <w:tcW w:w="2268" w:type="dxa"/>
            <w:shd w:val="clear" w:color="auto" w:fill="FFFFFF"/>
          </w:tcPr>
          <w:p w:rsidR="00614393" w:rsidRDefault="00614393">
            <w:pPr>
              <w:pStyle w:val="affffffe"/>
              <w:spacing w:line="240" w:lineRule="auto"/>
              <w:ind w:firstLine="200"/>
              <w:rPr>
                <w:sz w:val="20"/>
                <w:szCs w:val="20"/>
              </w:rPr>
            </w:pPr>
          </w:p>
        </w:tc>
      </w:tr>
      <w:tr w:rsidR="00614393">
        <w:trPr>
          <w:trHeight w:hRule="exact" w:val="397"/>
        </w:trPr>
        <w:tc>
          <w:tcPr>
            <w:tcW w:w="1089" w:type="dxa"/>
            <w:shd w:val="clear" w:color="auto" w:fill="FFFFFF"/>
          </w:tcPr>
          <w:p w:rsidR="00614393" w:rsidRDefault="00F82901">
            <w:pPr>
              <w:pStyle w:val="affffffe"/>
              <w:spacing w:line="240" w:lineRule="auto"/>
              <w:ind w:firstLine="200"/>
              <w:rPr>
                <w:sz w:val="20"/>
                <w:szCs w:val="20"/>
              </w:rPr>
            </w:pPr>
            <w:r>
              <w:rPr>
                <w:rFonts w:hint="eastAsia"/>
                <w:sz w:val="20"/>
                <w:szCs w:val="20"/>
              </w:rPr>
              <w:t>平均时间</w:t>
            </w:r>
          </w:p>
        </w:tc>
        <w:tc>
          <w:tcPr>
            <w:tcW w:w="1975" w:type="dxa"/>
            <w:shd w:val="clear" w:color="auto" w:fill="FFFFFF"/>
          </w:tcPr>
          <w:p w:rsidR="00614393" w:rsidRDefault="00614393">
            <w:pPr>
              <w:pStyle w:val="affffffe"/>
              <w:spacing w:line="240" w:lineRule="auto"/>
              <w:ind w:firstLine="200"/>
              <w:rPr>
                <w:sz w:val="20"/>
                <w:szCs w:val="20"/>
              </w:rPr>
            </w:pPr>
          </w:p>
        </w:tc>
        <w:tc>
          <w:tcPr>
            <w:tcW w:w="2180" w:type="dxa"/>
            <w:shd w:val="clear" w:color="auto" w:fill="FFFFFF"/>
          </w:tcPr>
          <w:p w:rsidR="00614393" w:rsidRDefault="00614393">
            <w:pPr>
              <w:pStyle w:val="affffffe"/>
              <w:spacing w:line="240" w:lineRule="auto"/>
              <w:ind w:firstLine="200"/>
              <w:rPr>
                <w:sz w:val="20"/>
                <w:szCs w:val="20"/>
              </w:rPr>
            </w:pPr>
          </w:p>
        </w:tc>
        <w:tc>
          <w:tcPr>
            <w:tcW w:w="1984" w:type="dxa"/>
            <w:shd w:val="clear" w:color="auto" w:fill="FFFFFF"/>
          </w:tcPr>
          <w:p w:rsidR="00614393" w:rsidRDefault="00614393">
            <w:pPr>
              <w:pStyle w:val="affffffe"/>
              <w:spacing w:line="240" w:lineRule="auto"/>
              <w:ind w:firstLine="200"/>
              <w:rPr>
                <w:sz w:val="20"/>
                <w:szCs w:val="20"/>
              </w:rPr>
            </w:pPr>
          </w:p>
        </w:tc>
        <w:tc>
          <w:tcPr>
            <w:tcW w:w="2268" w:type="dxa"/>
            <w:shd w:val="clear" w:color="auto" w:fill="FFFFFF"/>
          </w:tcPr>
          <w:p w:rsidR="00614393" w:rsidRDefault="00614393">
            <w:pPr>
              <w:pStyle w:val="affffffe"/>
              <w:spacing w:line="240" w:lineRule="auto"/>
              <w:ind w:firstLine="200"/>
              <w:rPr>
                <w:sz w:val="20"/>
                <w:szCs w:val="20"/>
              </w:rPr>
            </w:pPr>
          </w:p>
        </w:tc>
      </w:tr>
    </w:tbl>
    <w:p w:rsidR="00614393" w:rsidRDefault="00614393">
      <w:pPr>
        <w:pStyle w:val="affe"/>
      </w:pPr>
    </w:p>
    <w:p w:rsidR="00614393" w:rsidRDefault="00F82901">
      <w:pPr>
        <w:pStyle w:val="12"/>
        <w:spacing w:after="480" w:line="240" w:lineRule="auto"/>
        <w:jc w:val="center"/>
        <w:rPr>
          <w:b/>
          <w:bCs/>
          <w:sz w:val="20"/>
          <w:szCs w:val="20"/>
        </w:rPr>
      </w:pPr>
      <w:r>
        <w:rPr>
          <w:rFonts w:hint="eastAsia"/>
          <w:b/>
          <w:bCs/>
          <w:sz w:val="20"/>
          <w:szCs w:val="20"/>
        </w:rPr>
        <w:t>表</w:t>
      </w:r>
      <w:r>
        <w:rPr>
          <w:rFonts w:ascii="Times New Roman" w:hAnsi="Times New Roman" w:cs="Times New Roman" w:hint="eastAsia"/>
          <w:b/>
          <w:bCs/>
          <w:sz w:val="20"/>
          <w:szCs w:val="20"/>
        </w:rPr>
        <w:t>A</w:t>
      </w:r>
      <w:r>
        <w:rPr>
          <w:rFonts w:ascii="Times New Roman" w:eastAsia="Times New Roman" w:hAnsi="Times New Roman" w:cs="Times New Roman"/>
          <w:b/>
          <w:bCs/>
          <w:sz w:val="20"/>
          <w:szCs w:val="20"/>
        </w:rPr>
        <w:t>.1</w:t>
      </w:r>
      <w:r>
        <w:rPr>
          <w:rFonts w:ascii="Times New Roman" w:hAnsi="Times New Roman" w:cs="Times New Roman" w:hint="eastAsia"/>
          <w:b/>
          <w:bCs/>
          <w:sz w:val="20"/>
          <w:szCs w:val="20"/>
        </w:rPr>
        <w:t xml:space="preserve">3 </w:t>
      </w:r>
      <w:r>
        <w:rPr>
          <w:rFonts w:hint="eastAsia"/>
          <w:b/>
          <w:bCs/>
          <w:sz w:val="20"/>
          <w:szCs w:val="20"/>
        </w:rPr>
        <w:t>模块化部件重量测定记录表</w:t>
      </w:r>
    </w:p>
    <w:p w:rsidR="00614393" w:rsidRDefault="00F82901">
      <w:pPr>
        <w:pStyle w:val="32"/>
        <w:snapToGrid w:val="0"/>
        <w:spacing w:after="200"/>
        <w:ind w:firstLineChars="300" w:firstLine="600"/>
        <w:jc w:val="both"/>
        <w:rPr>
          <w:sz w:val="20"/>
          <w:szCs w:val="20"/>
        </w:rPr>
      </w:pPr>
      <w:r>
        <w:rPr>
          <w:rFonts w:hint="eastAsia"/>
          <w:sz w:val="20"/>
          <w:szCs w:val="20"/>
        </w:rPr>
        <w:t>样机型号</w:t>
      </w:r>
      <w:r>
        <w:rPr>
          <w:sz w:val="20"/>
          <w:szCs w:val="20"/>
        </w:rPr>
        <w:t>:</w:t>
      </w:r>
      <w:r>
        <w:rPr>
          <w:sz w:val="20"/>
          <w:szCs w:val="20"/>
          <w:u w:val="single"/>
        </w:rPr>
        <w:t xml:space="preserve"> </w:t>
      </w:r>
      <w:r>
        <w:rPr>
          <w:rFonts w:eastAsiaTheme="minorEastAsia" w:hint="eastAsia"/>
          <w:sz w:val="20"/>
          <w:szCs w:val="20"/>
          <w:u w:val="single"/>
        </w:rPr>
        <w:t xml:space="preserve">               </w:t>
      </w:r>
      <w:r>
        <w:rPr>
          <w:rFonts w:eastAsiaTheme="minorEastAsia" w:hint="eastAsia"/>
          <w:sz w:val="20"/>
          <w:szCs w:val="20"/>
        </w:rPr>
        <w:t xml:space="preserve"> </w:t>
      </w:r>
      <w:r>
        <w:rPr>
          <w:rFonts w:hint="eastAsia"/>
          <w:sz w:val="20"/>
          <w:szCs w:val="20"/>
        </w:rPr>
        <w:t>出厂编号</w:t>
      </w:r>
      <w:r>
        <w:rPr>
          <w:sz w:val="20"/>
          <w:szCs w:val="20"/>
        </w:rPr>
        <w:t xml:space="preserve">: </w:t>
      </w:r>
      <w:r>
        <w:rPr>
          <w:sz w:val="20"/>
          <w:szCs w:val="20"/>
          <w:u w:val="single"/>
        </w:rPr>
        <w:t xml:space="preserve"> </w:t>
      </w:r>
      <w:r>
        <w:rPr>
          <w:rFonts w:eastAsiaTheme="minorEastAsia" w:hint="eastAsia"/>
          <w:sz w:val="20"/>
          <w:szCs w:val="20"/>
          <w:u w:val="single"/>
        </w:rPr>
        <w:t xml:space="preserve">               </w:t>
      </w:r>
      <w:r>
        <w:rPr>
          <w:rFonts w:hint="eastAsia"/>
          <w:sz w:val="20"/>
          <w:szCs w:val="20"/>
        </w:rPr>
        <w:t>试验时间</w:t>
      </w:r>
      <w:r>
        <w:rPr>
          <w:sz w:val="20"/>
          <w:szCs w:val="20"/>
        </w:rPr>
        <w:t>:</w:t>
      </w:r>
      <w:r>
        <w:rPr>
          <w:sz w:val="20"/>
          <w:szCs w:val="20"/>
          <w:u w:val="single"/>
        </w:rPr>
        <w:t xml:space="preserve"> </w:t>
      </w:r>
      <w:r>
        <w:rPr>
          <w:rFonts w:eastAsiaTheme="minorEastAsia" w:hint="eastAsia"/>
          <w:sz w:val="20"/>
          <w:szCs w:val="20"/>
          <w:u w:val="single"/>
        </w:rPr>
        <w:t xml:space="preserve">            </w:t>
      </w:r>
      <w:r>
        <w:rPr>
          <w:rFonts w:eastAsiaTheme="minorEastAsia" w:hint="eastAsia"/>
          <w:sz w:val="20"/>
          <w:szCs w:val="20"/>
        </w:rPr>
        <w:t xml:space="preserve"> </w:t>
      </w:r>
    </w:p>
    <w:p w:rsidR="00614393" w:rsidRDefault="00F82901">
      <w:pPr>
        <w:pStyle w:val="32"/>
        <w:snapToGrid w:val="0"/>
        <w:spacing w:after="200"/>
        <w:ind w:firstLineChars="300" w:firstLine="600"/>
        <w:jc w:val="both"/>
        <w:rPr>
          <w:sz w:val="20"/>
          <w:szCs w:val="20"/>
        </w:rPr>
      </w:pPr>
      <w:r>
        <w:rPr>
          <w:rFonts w:hint="eastAsia"/>
          <w:sz w:val="20"/>
          <w:szCs w:val="20"/>
        </w:rPr>
        <w:t>试验地点：</w:t>
      </w:r>
      <w:r>
        <w:rPr>
          <w:sz w:val="20"/>
          <w:szCs w:val="20"/>
          <w:u w:val="single"/>
        </w:rPr>
        <w:t xml:space="preserve"> </w:t>
      </w:r>
      <w:r>
        <w:rPr>
          <w:rFonts w:eastAsiaTheme="minorEastAsia" w:hint="eastAsia"/>
          <w:sz w:val="20"/>
          <w:szCs w:val="20"/>
          <w:u w:val="single"/>
        </w:rPr>
        <w:t xml:space="preserve">               </w:t>
      </w:r>
      <w:r>
        <w:rPr>
          <w:rFonts w:hint="eastAsia"/>
          <w:sz w:val="20"/>
          <w:szCs w:val="20"/>
        </w:rPr>
        <w:t>试验人员</w:t>
      </w:r>
      <w:r>
        <w:rPr>
          <w:sz w:val="20"/>
          <w:szCs w:val="20"/>
        </w:rPr>
        <w:t xml:space="preserve">: </w:t>
      </w:r>
      <w:r>
        <w:rPr>
          <w:sz w:val="20"/>
          <w:szCs w:val="20"/>
          <w:u w:val="single"/>
        </w:rPr>
        <w:t xml:space="preserve"> </w:t>
      </w:r>
      <w:r>
        <w:rPr>
          <w:rFonts w:eastAsiaTheme="minorEastAsia" w:hint="eastAsia"/>
          <w:sz w:val="20"/>
          <w:szCs w:val="20"/>
          <w:u w:val="single"/>
        </w:rPr>
        <w:t xml:space="preserve">               </w:t>
      </w:r>
      <w:r>
        <w:rPr>
          <w:rFonts w:hint="eastAsia"/>
          <w:sz w:val="20"/>
          <w:szCs w:val="20"/>
        </w:rPr>
        <w:t>记录人员</w:t>
      </w:r>
      <w:r>
        <w:rPr>
          <w:sz w:val="20"/>
          <w:szCs w:val="20"/>
        </w:rPr>
        <w:t>:</w:t>
      </w:r>
      <w:r>
        <w:rPr>
          <w:sz w:val="20"/>
          <w:szCs w:val="20"/>
          <w:u w:val="single"/>
        </w:rPr>
        <w:t xml:space="preserve"> </w:t>
      </w:r>
      <w:r>
        <w:rPr>
          <w:rFonts w:eastAsiaTheme="minorEastAsia" w:hint="eastAsia"/>
          <w:sz w:val="20"/>
          <w:szCs w:val="20"/>
          <w:u w:val="single"/>
        </w:rPr>
        <w:t xml:space="preserve">             </w:t>
      </w:r>
    </w:p>
    <w:p w:rsidR="00614393" w:rsidRDefault="00F82901">
      <w:pPr>
        <w:rPr>
          <w:sz w:val="20"/>
          <w:szCs w:val="20"/>
        </w:rPr>
      </w:pPr>
      <w:r>
        <w:rPr>
          <w:rFonts w:hint="eastAsia"/>
          <w:sz w:val="20"/>
          <w:szCs w:val="20"/>
        </w:rPr>
        <w:t xml:space="preserve">    </w:t>
      </w:r>
    </w:p>
    <w:tbl>
      <w:tblPr>
        <w:tblW w:w="7635"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384"/>
        <w:gridCol w:w="3132"/>
        <w:gridCol w:w="1843"/>
        <w:gridCol w:w="1276"/>
      </w:tblGrid>
      <w:tr w:rsidR="00614393">
        <w:trPr>
          <w:trHeight w:hRule="exact" w:val="397"/>
        </w:trPr>
        <w:tc>
          <w:tcPr>
            <w:tcW w:w="1384" w:type="dxa"/>
            <w:shd w:val="clear" w:color="auto" w:fill="FFFFFF"/>
            <w:vAlign w:val="center"/>
          </w:tcPr>
          <w:p w:rsidR="00614393" w:rsidRDefault="00F82901">
            <w:pPr>
              <w:pStyle w:val="affffffe"/>
              <w:spacing w:line="240" w:lineRule="auto"/>
              <w:ind w:firstLine="200"/>
              <w:rPr>
                <w:sz w:val="20"/>
                <w:szCs w:val="20"/>
              </w:rPr>
            </w:pPr>
            <w:r>
              <w:rPr>
                <w:rFonts w:hint="eastAsia"/>
                <w:sz w:val="20"/>
                <w:szCs w:val="20"/>
              </w:rPr>
              <w:t>模块</w:t>
            </w:r>
          </w:p>
        </w:tc>
        <w:tc>
          <w:tcPr>
            <w:tcW w:w="3132" w:type="dxa"/>
            <w:shd w:val="clear" w:color="auto" w:fill="FFFFFF"/>
            <w:vAlign w:val="center"/>
          </w:tcPr>
          <w:p w:rsidR="00614393" w:rsidRDefault="00F82901">
            <w:pPr>
              <w:pStyle w:val="affffffe"/>
              <w:spacing w:line="240" w:lineRule="auto"/>
              <w:ind w:firstLine="200"/>
              <w:rPr>
                <w:sz w:val="20"/>
                <w:szCs w:val="20"/>
              </w:rPr>
            </w:pPr>
            <w:r>
              <w:rPr>
                <w:rFonts w:hint="eastAsia"/>
                <w:sz w:val="20"/>
                <w:szCs w:val="20"/>
              </w:rPr>
              <w:t>模块名称（示例）</w:t>
            </w:r>
          </w:p>
        </w:tc>
        <w:tc>
          <w:tcPr>
            <w:tcW w:w="1843" w:type="dxa"/>
            <w:shd w:val="clear" w:color="auto" w:fill="FFFFFF"/>
          </w:tcPr>
          <w:p w:rsidR="00614393" w:rsidRDefault="00F82901">
            <w:pPr>
              <w:pStyle w:val="affffffe"/>
              <w:spacing w:line="240" w:lineRule="auto"/>
              <w:ind w:firstLine="200"/>
              <w:rPr>
                <w:sz w:val="20"/>
                <w:szCs w:val="20"/>
              </w:rPr>
            </w:pPr>
            <w:r>
              <w:rPr>
                <w:rFonts w:hint="eastAsia"/>
                <w:sz w:val="20"/>
                <w:szCs w:val="20"/>
              </w:rPr>
              <w:t>重量kg</w:t>
            </w:r>
          </w:p>
        </w:tc>
        <w:tc>
          <w:tcPr>
            <w:tcW w:w="1276" w:type="dxa"/>
            <w:shd w:val="clear" w:color="auto" w:fill="FFFFFF"/>
            <w:vAlign w:val="center"/>
          </w:tcPr>
          <w:p w:rsidR="00614393" w:rsidRDefault="00F82901">
            <w:pPr>
              <w:pStyle w:val="affffffe"/>
              <w:spacing w:line="240" w:lineRule="auto"/>
              <w:ind w:firstLine="200"/>
              <w:rPr>
                <w:sz w:val="20"/>
                <w:szCs w:val="20"/>
              </w:rPr>
            </w:pPr>
            <w:r>
              <w:rPr>
                <w:rFonts w:hint="eastAsia"/>
                <w:sz w:val="20"/>
                <w:szCs w:val="20"/>
              </w:rPr>
              <w:t>备注</w:t>
            </w:r>
          </w:p>
        </w:tc>
      </w:tr>
      <w:tr w:rsidR="00614393">
        <w:trPr>
          <w:trHeight w:hRule="exact" w:val="397"/>
        </w:trPr>
        <w:tc>
          <w:tcPr>
            <w:tcW w:w="1384" w:type="dxa"/>
            <w:shd w:val="clear" w:color="auto" w:fill="FFFFFF"/>
          </w:tcPr>
          <w:p w:rsidR="00614393" w:rsidRDefault="00F82901">
            <w:pPr>
              <w:pStyle w:val="affffffe"/>
              <w:spacing w:line="240" w:lineRule="auto"/>
              <w:ind w:firstLine="200"/>
              <w:rPr>
                <w:sz w:val="20"/>
                <w:szCs w:val="20"/>
              </w:rPr>
            </w:pPr>
            <w:r>
              <w:rPr>
                <w:rFonts w:hint="eastAsia"/>
                <w:sz w:val="20"/>
                <w:szCs w:val="20"/>
              </w:rPr>
              <w:t>模块1</w:t>
            </w:r>
          </w:p>
        </w:tc>
        <w:tc>
          <w:tcPr>
            <w:tcW w:w="3132" w:type="dxa"/>
            <w:shd w:val="clear" w:color="auto" w:fill="FFFFFF"/>
          </w:tcPr>
          <w:p w:rsidR="00614393" w:rsidRDefault="00F82901">
            <w:pPr>
              <w:pStyle w:val="affffffe"/>
              <w:spacing w:line="240" w:lineRule="auto"/>
              <w:ind w:firstLine="200"/>
              <w:rPr>
                <w:sz w:val="20"/>
                <w:szCs w:val="20"/>
              </w:rPr>
            </w:pPr>
            <w:r>
              <w:rPr>
                <w:rFonts w:hint="eastAsia"/>
                <w:sz w:val="20"/>
                <w:szCs w:val="20"/>
              </w:rPr>
              <w:t>发动机模块</w:t>
            </w:r>
          </w:p>
        </w:tc>
        <w:tc>
          <w:tcPr>
            <w:tcW w:w="1843" w:type="dxa"/>
            <w:shd w:val="clear" w:color="auto" w:fill="FFFFFF"/>
          </w:tcPr>
          <w:p w:rsidR="00614393" w:rsidRDefault="00614393">
            <w:pPr>
              <w:pStyle w:val="affffffe"/>
              <w:spacing w:line="240" w:lineRule="auto"/>
              <w:ind w:firstLine="200"/>
              <w:rPr>
                <w:sz w:val="20"/>
                <w:szCs w:val="20"/>
              </w:rPr>
            </w:pPr>
          </w:p>
        </w:tc>
        <w:tc>
          <w:tcPr>
            <w:tcW w:w="1276" w:type="dxa"/>
            <w:shd w:val="clear" w:color="auto" w:fill="FFFFFF"/>
          </w:tcPr>
          <w:p w:rsidR="00614393" w:rsidRDefault="00614393">
            <w:pPr>
              <w:pStyle w:val="affffffe"/>
              <w:spacing w:line="240" w:lineRule="auto"/>
              <w:ind w:firstLine="200"/>
              <w:rPr>
                <w:sz w:val="20"/>
                <w:szCs w:val="20"/>
              </w:rPr>
            </w:pPr>
          </w:p>
        </w:tc>
      </w:tr>
      <w:tr w:rsidR="00614393">
        <w:trPr>
          <w:trHeight w:hRule="exact" w:val="397"/>
        </w:trPr>
        <w:tc>
          <w:tcPr>
            <w:tcW w:w="1384" w:type="dxa"/>
            <w:shd w:val="clear" w:color="auto" w:fill="FFFFFF"/>
          </w:tcPr>
          <w:p w:rsidR="00614393" w:rsidRDefault="00F82901">
            <w:pPr>
              <w:pStyle w:val="affffffe"/>
              <w:spacing w:line="240" w:lineRule="auto"/>
              <w:ind w:firstLine="200"/>
              <w:rPr>
                <w:sz w:val="20"/>
                <w:szCs w:val="20"/>
              </w:rPr>
            </w:pPr>
            <w:r>
              <w:rPr>
                <w:rFonts w:hint="eastAsia"/>
                <w:sz w:val="20"/>
                <w:szCs w:val="20"/>
              </w:rPr>
              <w:t>模块2</w:t>
            </w:r>
          </w:p>
        </w:tc>
        <w:tc>
          <w:tcPr>
            <w:tcW w:w="3132" w:type="dxa"/>
            <w:shd w:val="clear" w:color="auto" w:fill="FFFFFF"/>
          </w:tcPr>
          <w:p w:rsidR="00614393" w:rsidRDefault="00F82901">
            <w:pPr>
              <w:pStyle w:val="affffffe"/>
              <w:spacing w:line="240" w:lineRule="auto"/>
              <w:ind w:firstLine="200"/>
              <w:rPr>
                <w:sz w:val="20"/>
                <w:szCs w:val="20"/>
              </w:rPr>
            </w:pPr>
            <w:r>
              <w:rPr>
                <w:rFonts w:hint="eastAsia"/>
                <w:sz w:val="20"/>
                <w:szCs w:val="20"/>
              </w:rPr>
              <w:t>转台中框架模块</w:t>
            </w:r>
          </w:p>
        </w:tc>
        <w:tc>
          <w:tcPr>
            <w:tcW w:w="1843" w:type="dxa"/>
            <w:shd w:val="clear" w:color="auto" w:fill="FFFFFF"/>
          </w:tcPr>
          <w:p w:rsidR="00614393" w:rsidRDefault="00614393">
            <w:pPr>
              <w:pStyle w:val="affffffe"/>
              <w:spacing w:line="240" w:lineRule="auto"/>
              <w:ind w:firstLine="200"/>
              <w:rPr>
                <w:sz w:val="20"/>
                <w:szCs w:val="20"/>
              </w:rPr>
            </w:pPr>
          </w:p>
        </w:tc>
        <w:tc>
          <w:tcPr>
            <w:tcW w:w="1276" w:type="dxa"/>
            <w:shd w:val="clear" w:color="auto" w:fill="FFFFFF"/>
          </w:tcPr>
          <w:p w:rsidR="00614393" w:rsidRDefault="00614393">
            <w:pPr>
              <w:pStyle w:val="affffffe"/>
              <w:spacing w:line="240" w:lineRule="auto"/>
              <w:ind w:firstLine="200"/>
              <w:rPr>
                <w:sz w:val="20"/>
                <w:szCs w:val="20"/>
              </w:rPr>
            </w:pPr>
          </w:p>
        </w:tc>
      </w:tr>
      <w:tr w:rsidR="00614393">
        <w:trPr>
          <w:trHeight w:hRule="exact" w:val="397"/>
        </w:trPr>
        <w:tc>
          <w:tcPr>
            <w:tcW w:w="1384" w:type="dxa"/>
            <w:shd w:val="clear" w:color="auto" w:fill="FFFFFF"/>
          </w:tcPr>
          <w:p w:rsidR="00614393" w:rsidRDefault="00F82901">
            <w:pPr>
              <w:pStyle w:val="affffffe"/>
              <w:spacing w:line="240" w:lineRule="auto"/>
              <w:ind w:firstLine="200"/>
              <w:rPr>
                <w:sz w:val="20"/>
                <w:szCs w:val="20"/>
              </w:rPr>
            </w:pPr>
            <w:r>
              <w:rPr>
                <w:rFonts w:hint="eastAsia"/>
                <w:sz w:val="20"/>
                <w:szCs w:val="20"/>
              </w:rPr>
              <w:t>模块3</w:t>
            </w:r>
          </w:p>
        </w:tc>
        <w:tc>
          <w:tcPr>
            <w:tcW w:w="3132" w:type="dxa"/>
            <w:shd w:val="clear" w:color="auto" w:fill="FFFFFF"/>
          </w:tcPr>
          <w:p w:rsidR="00614393" w:rsidRDefault="00F82901">
            <w:pPr>
              <w:pStyle w:val="affffffe"/>
              <w:spacing w:line="240" w:lineRule="auto"/>
              <w:ind w:firstLine="200"/>
              <w:rPr>
                <w:sz w:val="20"/>
                <w:szCs w:val="20"/>
              </w:rPr>
            </w:pPr>
            <w:r>
              <w:rPr>
                <w:rFonts w:hint="eastAsia"/>
                <w:sz w:val="20"/>
                <w:szCs w:val="20"/>
              </w:rPr>
              <w:t>驾驶室模块</w:t>
            </w:r>
          </w:p>
        </w:tc>
        <w:tc>
          <w:tcPr>
            <w:tcW w:w="1843" w:type="dxa"/>
            <w:shd w:val="clear" w:color="auto" w:fill="FFFFFF"/>
          </w:tcPr>
          <w:p w:rsidR="00614393" w:rsidRDefault="00614393">
            <w:pPr>
              <w:pStyle w:val="affffffe"/>
              <w:spacing w:line="240" w:lineRule="auto"/>
              <w:ind w:firstLine="200"/>
              <w:rPr>
                <w:sz w:val="20"/>
                <w:szCs w:val="20"/>
              </w:rPr>
            </w:pPr>
          </w:p>
        </w:tc>
        <w:tc>
          <w:tcPr>
            <w:tcW w:w="1276" w:type="dxa"/>
            <w:shd w:val="clear" w:color="auto" w:fill="FFFFFF"/>
          </w:tcPr>
          <w:p w:rsidR="00614393" w:rsidRDefault="00614393">
            <w:pPr>
              <w:pStyle w:val="affffffe"/>
              <w:spacing w:line="240" w:lineRule="auto"/>
              <w:ind w:firstLine="200"/>
              <w:rPr>
                <w:sz w:val="20"/>
                <w:szCs w:val="20"/>
              </w:rPr>
            </w:pPr>
          </w:p>
        </w:tc>
      </w:tr>
      <w:tr w:rsidR="00614393">
        <w:trPr>
          <w:trHeight w:hRule="exact" w:val="397"/>
        </w:trPr>
        <w:tc>
          <w:tcPr>
            <w:tcW w:w="1384" w:type="dxa"/>
            <w:shd w:val="clear" w:color="auto" w:fill="FFFFFF"/>
          </w:tcPr>
          <w:p w:rsidR="00614393" w:rsidRDefault="00F82901">
            <w:pPr>
              <w:pStyle w:val="affffffe"/>
              <w:spacing w:line="240" w:lineRule="auto"/>
              <w:rPr>
                <w:sz w:val="20"/>
                <w:szCs w:val="20"/>
              </w:rPr>
            </w:pPr>
            <w:r>
              <w:rPr>
                <w:rFonts w:hint="eastAsia"/>
                <w:sz w:val="20"/>
                <w:szCs w:val="20"/>
              </w:rPr>
              <w:t xml:space="preserve">   </w:t>
            </w:r>
            <w:r>
              <w:rPr>
                <w:sz w:val="20"/>
                <w:szCs w:val="20"/>
              </w:rPr>
              <w:t>……</w:t>
            </w:r>
          </w:p>
        </w:tc>
        <w:tc>
          <w:tcPr>
            <w:tcW w:w="3132" w:type="dxa"/>
            <w:shd w:val="clear" w:color="auto" w:fill="FFFFFF"/>
          </w:tcPr>
          <w:p w:rsidR="00614393" w:rsidRDefault="00F82901">
            <w:pPr>
              <w:pStyle w:val="affffffe"/>
              <w:spacing w:line="240" w:lineRule="auto"/>
              <w:ind w:firstLine="200"/>
              <w:rPr>
                <w:sz w:val="20"/>
                <w:szCs w:val="20"/>
              </w:rPr>
            </w:pPr>
            <w:r>
              <w:rPr>
                <w:sz w:val="20"/>
                <w:szCs w:val="20"/>
              </w:rPr>
              <w:t>……</w:t>
            </w:r>
          </w:p>
        </w:tc>
        <w:tc>
          <w:tcPr>
            <w:tcW w:w="1843" w:type="dxa"/>
            <w:shd w:val="clear" w:color="auto" w:fill="FFFFFF"/>
          </w:tcPr>
          <w:p w:rsidR="00614393" w:rsidRDefault="00614393">
            <w:pPr>
              <w:pStyle w:val="affffffe"/>
              <w:spacing w:line="240" w:lineRule="auto"/>
              <w:ind w:firstLine="200"/>
              <w:rPr>
                <w:sz w:val="20"/>
                <w:szCs w:val="20"/>
              </w:rPr>
            </w:pPr>
          </w:p>
        </w:tc>
        <w:tc>
          <w:tcPr>
            <w:tcW w:w="1276" w:type="dxa"/>
            <w:shd w:val="clear" w:color="auto" w:fill="FFFFFF"/>
          </w:tcPr>
          <w:p w:rsidR="00614393" w:rsidRDefault="00614393">
            <w:pPr>
              <w:pStyle w:val="affffffe"/>
              <w:spacing w:line="240" w:lineRule="auto"/>
              <w:ind w:firstLine="200"/>
              <w:rPr>
                <w:sz w:val="20"/>
                <w:szCs w:val="20"/>
              </w:rPr>
            </w:pPr>
          </w:p>
        </w:tc>
      </w:tr>
      <w:tr w:rsidR="00614393">
        <w:trPr>
          <w:trHeight w:hRule="exact" w:val="397"/>
        </w:trPr>
        <w:tc>
          <w:tcPr>
            <w:tcW w:w="1384" w:type="dxa"/>
            <w:shd w:val="clear" w:color="auto" w:fill="FFFFFF"/>
          </w:tcPr>
          <w:p w:rsidR="00614393" w:rsidRDefault="00F82901">
            <w:pPr>
              <w:pStyle w:val="affffffe"/>
              <w:spacing w:line="240" w:lineRule="auto"/>
              <w:ind w:firstLineChars="100" w:firstLine="200"/>
              <w:rPr>
                <w:sz w:val="20"/>
                <w:szCs w:val="20"/>
              </w:rPr>
            </w:pPr>
            <w:r>
              <w:rPr>
                <w:rFonts w:hint="eastAsia"/>
                <w:sz w:val="20"/>
                <w:szCs w:val="20"/>
              </w:rPr>
              <w:t>模块N</w:t>
            </w:r>
          </w:p>
        </w:tc>
        <w:tc>
          <w:tcPr>
            <w:tcW w:w="3132" w:type="dxa"/>
            <w:shd w:val="clear" w:color="auto" w:fill="FFFFFF"/>
          </w:tcPr>
          <w:p w:rsidR="00614393" w:rsidRDefault="00614393">
            <w:pPr>
              <w:pStyle w:val="affffffe"/>
              <w:spacing w:line="240" w:lineRule="auto"/>
              <w:ind w:firstLine="200"/>
              <w:rPr>
                <w:sz w:val="20"/>
                <w:szCs w:val="20"/>
              </w:rPr>
            </w:pPr>
          </w:p>
        </w:tc>
        <w:tc>
          <w:tcPr>
            <w:tcW w:w="1843" w:type="dxa"/>
            <w:shd w:val="clear" w:color="auto" w:fill="FFFFFF"/>
          </w:tcPr>
          <w:p w:rsidR="00614393" w:rsidRDefault="00614393">
            <w:pPr>
              <w:pStyle w:val="affffffe"/>
              <w:spacing w:line="240" w:lineRule="auto"/>
              <w:ind w:firstLine="200"/>
              <w:rPr>
                <w:sz w:val="20"/>
                <w:szCs w:val="20"/>
              </w:rPr>
            </w:pPr>
          </w:p>
        </w:tc>
        <w:tc>
          <w:tcPr>
            <w:tcW w:w="1276" w:type="dxa"/>
            <w:shd w:val="clear" w:color="auto" w:fill="FFFFFF"/>
          </w:tcPr>
          <w:p w:rsidR="00614393" w:rsidRDefault="00614393">
            <w:pPr>
              <w:pStyle w:val="affffffe"/>
              <w:spacing w:line="240" w:lineRule="auto"/>
              <w:ind w:firstLine="200"/>
              <w:rPr>
                <w:sz w:val="20"/>
                <w:szCs w:val="20"/>
              </w:rPr>
            </w:pPr>
          </w:p>
        </w:tc>
      </w:tr>
      <w:tr w:rsidR="00614393">
        <w:trPr>
          <w:trHeight w:hRule="exact" w:val="397"/>
        </w:trPr>
        <w:tc>
          <w:tcPr>
            <w:tcW w:w="1384" w:type="dxa"/>
            <w:shd w:val="clear" w:color="auto" w:fill="FFFFFF"/>
          </w:tcPr>
          <w:p w:rsidR="00614393" w:rsidRDefault="00F82901">
            <w:pPr>
              <w:pStyle w:val="affffffe"/>
              <w:spacing w:line="240" w:lineRule="auto"/>
              <w:ind w:firstLineChars="100" w:firstLine="200"/>
              <w:rPr>
                <w:sz w:val="20"/>
                <w:szCs w:val="20"/>
              </w:rPr>
            </w:pPr>
            <w:r>
              <w:rPr>
                <w:rFonts w:hint="eastAsia"/>
                <w:sz w:val="20"/>
                <w:szCs w:val="20"/>
              </w:rPr>
              <w:t>合计</w:t>
            </w:r>
          </w:p>
        </w:tc>
        <w:tc>
          <w:tcPr>
            <w:tcW w:w="3132" w:type="dxa"/>
            <w:shd w:val="clear" w:color="auto" w:fill="FFFFFF"/>
          </w:tcPr>
          <w:p w:rsidR="00614393" w:rsidRDefault="00614393">
            <w:pPr>
              <w:pStyle w:val="affffffe"/>
              <w:spacing w:line="240" w:lineRule="auto"/>
              <w:ind w:firstLine="200"/>
              <w:rPr>
                <w:sz w:val="20"/>
                <w:szCs w:val="20"/>
              </w:rPr>
            </w:pPr>
          </w:p>
        </w:tc>
        <w:tc>
          <w:tcPr>
            <w:tcW w:w="1843" w:type="dxa"/>
            <w:shd w:val="clear" w:color="auto" w:fill="FFFFFF"/>
          </w:tcPr>
          <w:p w:rsidR="00614393" w:rsidRDefault="00614393">
            <w:pPr>
              <w:pStyle w:val="affffffe"/>
              <w:spacing w:line="240" w:lineRule="auto"/>
              <w:ind w:firstLine="200"/>
              <w:rPr>
                <w:sz w:val="20"/>
                <w:szCs w:val="20"/>
              </w:rPr>
            </w:pPr>
          </w:p>
        </w:tc>
        <w:tc>
          <w:tcPr>
            <w:tcW w:w="1276" w:type="dxa"/>
            <w:shd w:val="clear" w:color="auto" w:fill="FFFFFF"/>
          </w:tcPr>
          <w:p w:rsidR="00614393" w:rsidRDefault="00614393">
            <w:pPr>
              <w:pStyle w:val="affffffe"/>
              <w:spacing w:line="240" w:lineRule="auto"/>
              <w:ind w:firstLine="200"/>
              <w:rPr>
                <w:sz w:val="20"/>
                <w:szCs w:val="20"/>
              </w:rPr>
            </w:pPr>
          </w:p>
        </w:tc>
      </w:tr>
    </w:tbl>
    <w:p w:rsidR="00614393" w:rsidRDefault="00614393">
      <w:pPr>
        <w:pStyle w:val="affe"/>
      </w:pPr>
    </w:p>
    <w:p w:rsidR="00614393" w:rsidRDefault="00614393">
      <w:pPr>
        <w:pStyle w:val="affe"/>
      </w:pPr>
    </w:p>
    <w:p w:rsidR="00614393" w:rsidRDefault="00F82901">
      <w:pPr>
        <w:pStyle w:val="12"/>
        <w:spacing w:after="480" w:line="240" w:lineRule="auto"/>
        <w:jc w:val="center"/>
        <w:rPr>
          <w:b/>
          <w:bCs/>
          <w:sz w:val="20"/>
          <w:szCs w:val="20"/>
        </w:rPr>
      </w:pPr>
      <w:r>
        <w:rPr>
          <w:rFonts w:hint="eastAsia"/>
          <w:b/>
          <w:bCs/>
          <w:sz w:val="20"/>
          <w:szCs w:val="20"/>
        </w:rPr>
        <w:t>表</w:t>
      </w:r>
      <w:r>
        <w:rPr>
          <w:rFonts w:ascii="Times New Roman" w:hAnsi="Times New Roman" w:cs="Times New Roman" w:hint="eastAsia"/>
          <w:b/>
          <w:bCs/>
          <w:sz w:val="20"/>
          <w:szCs w:val="20"/>
        </w:rPr>
        <w:t>A</w:t>
      </w:r>
      <w:r>
        <w:rPr>
          <w:rFonts w:ascii="Times New Roman" w:eastAsia="Times New Roman" w:hAnsi="Times New Roman" w:cs="Times New Roman"/>
          <w:b/>
          <w:bCs/>
          <w:sz w:val="20"/>
          <w:szCs w:val="20"/>
        </w:rPr>
        <w:t>.1</w:t>
      </w:r>
      <w:r>
        <w:rPr>
          <w:rFonts w:ascii="Times New Roman" w:hAnsi="Times New Roman" w:cs="Times New Roman" w:hint="eastAsia"/>
          <w:b/>
          <w:bCs/>
          <w:sz w:val="20"/>
          <w:szCs w:val="20"/>
        </w:rPr>
        <w:t xml:space="preserve">4 </w:t>
      </w:r>
      <w:r>
        <w:rPr>
          <w:rFonts w:hint="eastAsia"/>
          <w:b/>
          <w:bCs/>
          <w:sz w:val="20"/>
          <w:szCs w:val="20"/>
        </w:rPr>
        <w:t>模块化部件拆装时间测定试验记录表</w:t>
      </w:r>
    </w:p>
    <w:p w:rsidR="00614393" w:rsidRDefault="00F82901">
      <w:pPr>
        <w:pStyle w:val="32"/>
        <w:snapToGrid w:val="0"/>
        <w:spacing w:after="200"/>
        <w:ind w:firstLineChars="300" w:firstLine="600"/>
        <w:jc w:val="both"/>
        <w:rPr>
          <w:sz w:val="20"/>
          <w:szCs w:val="20"/>
        </w:rPr>
      </w:pPr>
      <w:r>
        <w:rPr>
          <w:rFonts w:hint="eastAsia"/>
          <w:sz w:val="20"/>
          <w:szCs w:val="20"/>
        </w:rPr>
        <w:t>样机型号</w:t>
      </w:r>
      <w:r>
        <w:rPr>
          <w:sz w:val="20"/>
          <w:szCs w:val="20"/>
        </w:rPr>
        <w:t>:</w:t>
      </w:r>
      <w:r>
        <w:rPr>
          <w:sz w:val="20"/>
          <w:szCs w:val="20"/>
          <w:u w:val="single"/>
        </w:rPr>
        <w:t xml:space="preserve"> </w:t>
      </w:r>
      <w:r>
        <w:rPr>
          <w:rFonts w:eastAsiaTheme="minorEastAsia" w:hint="eastAsia"/>
          <w:sz w:val="20"/>
          <w:szCs w:val="20"/>
          <w:u w:val="single"/>
        </w:rPr>
        <w:t xml:space="preserve">               </w:t>
      </w:r>
      <w:r>
        <w:rPr>
          <w:rFonts w:eastAsiaTheme="minorEastAsia" w:hint="eastAsia"/>
          <w:sz w:val="20"/>
          <w:szCs w:val="20"/>
        </w:rPr>
        <w:t xml:space="preserve"> </w:t>
      </w:r>
      <w:r>
        <w:rPr>
          <w:rFonts w:hint="eastAsia"/>
          <w:sz w:val="20"/>
          <w:szCs w:val="20"/>
        </w:rPr>
        <w:t>出厂编号</w:t>
      </w:r>
      <w:r>
        <w:rPr>
          <w:sz w:val="20"/>
          <w:szCs w:val="20"/>
        </w:rPr>
        <w:t xml:space="preserve">: </w:t>
      </w:r>
      <w:r>
        <w:rPr>
          <w:sz w:val="20"/>
          <w:szCs w:val="20"/>
          <w:u w:val="single"/>
        </w:rPr>
        <w:t xml:space="preserve"> </w:t>
      </w:r>
      <w:r>
        <w:rPr>
          <w:rFonts w:eastAsiaTheme="minorEastAsia" w:hint="eastAsia"/>
          <w:sz w:val="20"/>
          <w:szCs w:val="20"/>
          <w:u w:val="single"/>
        </w:rPr>
        <w:t xml:space="preserve">               </w:t>
      </w:r>
      <w:r>
        <w:rPr>
          <w:rFonts w:hint="eastAsia"/>
          <w:sz w:val="20"/>
          <w:szCs w:val="20"/>
        </w:rPr>
        <w:t>试验时间</w:t>
      </w:r>
      <w:r>
        <w:rPr>
          <w:sz w:val="20"/>
          <w:szCs w:val="20"/>
        </w:rPr>
        <w:t>:</w:t>
      </w:r>
      <w:r>
        <w:rPr>
          <w:sz w:val="20"/>
          <w:szCs w:val="20"/>
          <w:u w:val="single"/>
        </w:rPr>
        <w:t xml:space="preserve"> </w:t>
      </w:r>
      <w:r>
        <w:rPr>
          <w:rFonts w:eastAsiaTheme="minorEastAsia" w:hint="eastAsia"/>
          <w:sz w:val="20"/>
          <w:szCs w:val="20"/>
          <w:u w:val="single"/>
        </w:rPr>
        <w:t xml:space="preserve">            </w:t>
      </w:r>
      <w:r>
        <w:rPr>
          <w:rFonts w:eastAsiaTheme="minorEastAsia" w:hint="eastAsia"/>
          <w:sz w:val="20"/>
          <w:szCs w:val="20"/>
        </w:rPr>
        <w:t xml:space="preserve"> </w:t>
      </w:r>
    </w:p>
    <w:p w:rsidR="00614393" w:rsidRDefault="00F82901">
      <w:pPr>
        <w:pStyle w:val="32"/>
        <w:snapToGrid w:val="0"/>
        <w:spacing w:after="200"/>
        <w:ind w:firstLineChars="300" w:firstLine="600"/>
        <w:jc w:val="both"/>
        <w:rPr>
          <w:sz w:val="20"/>
          <w:szCs w:val="20"/>
        </w:rPr>
      </w:pPr>
      <w:r>
        <w:rPr>
          <w:rFonts w:hint="eastAsia"/>
          <w:sz w:val="20"/>
          <w:szCs w:val="20"/>
        </w:rPr>
        <w:t>试验地点：</w:t>
      </w:r>
      <w:r>
        <w:rPr>
          <w:sz w:val="20"/>
          <w:szCs w:val="20"/>
          <w:u w:val="single"/>
        </w:rPr>
        <w:t xml:space="preserve"> </w:t>
      </w:r>
      <w:r>
        <w:rPr>
          <w:rFonts w:eastAsiaTheme="minorEastAsia" w:hint="eastAsia"/>
          <w:sz w:val="20"/>
          <w:szCs w:val="20"/>
          <w:u w:val="single"/>
        </w:rPr>
        <w:t xml:space="preserve">               </w:t>
      </w:r>
      <w:r>
        <w:rPr>
          <w:rFonts w:hint="eastAsia"/>
          <w:sz w:val="20"/>
          <w:szCs w:val="20"/>
        </w:rPr>
        <w:t>试验人员</w:t>
      </w:r>
      <w:r>
        <w:rPr>
          <w:sz w:val="20"/>
          <w:szCs w:val="20"/>
        </w:rPr>
        <w:t xml:space="preserve">: </w:t>
      </w:r>
      <w:r>
        <w:rPr>
          <w:sz w:val="20"/>
          <w:szCs w:val="20"/>
          <w:u w:val="single"/>
        </w:rPr>
        <w:t xml:space="preserve"> </w:t>
      </w:r>
      <w:r>
        <w:rPr>
          <w:rFonts w:eastAsiaTheme="minorEastAsia" w:hint="eastAsia"/>
          <w:sz w:val="20"/>
          <w:szCs w:val="20"/>
          <w:u w:val="single"/>
        </w:rPr>
        <w:t xml:space="preserve">               </w:t>
      </w:r>
      <w:r>
        <w:rPr>
          <w:rFonts w:hint="eastAsia"/>
          <w:sz w:val="20"/>
          <w:szCs w:val="20"/>
        </w:rPr>
        <w:t>记录人员</w:t>
      </w:r>
      <w:r>
        <w:rPr>
          <w:sz w:val="20"/>
          <w:szCs w:val="20"/>
        </w:rPr>
        <w:t>:</w:t>
      </w:r>
      <w:r>
        <w:rPr>
          <w:sz w:val="20"/>
          <w:szCs w:val="20"/>
          <w:u w:val="single"/>
        </w:rPr>
        <w:t xml:space="preserve"> </w:t>
      </w:r>
      <w:r>
        <w:rPr>
          <w:rFonts w:eastAsiaTheme="minorEastAsia" w:hint="eastAsia"/>
          <w:sz w:val="20"/>
          <w:szCs w:val="20"/>
          <w:u w:val="single"/>
        </w:rPr>
        <w:t xml:space="preserve">             </w:t>
      </w:r>
    </w:p>
    <w:p w:rsidR="00614393" w:rsidRDefault="00F82901">
      <w:pPr>
        <w:rPr>
          <w:sz w:val="20"/>
          <w:szCs w:val="20"/>
        </w:rPr>
      </w:pPr>
      <w:r>
        <w:rPr>
          <w:rFonts w:hint="eastAsia"/>
          <w:sz w:val="20"/>
          <w:szCs w:val="20"/>
        </w:rPr>
        <w:t xml:space="preserve">    </w:t>
      </w: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1853"/>
        <w:gridCol w:w="1843"/>
        <w:gridCol w:w="1984"/>
        <w:gridCol w:w="2268"/>
      </w:tblGrid>
      <w:tr w:rsidR="00614393">
        <w:trPr>
          <w:trHeight w:hRule="exact" w:val="397"/>
        </w:trPr>
        <w:tc>
          <w:tcPr>
            <w:tcW w:w="1853" w:type="dxa"/>
            <w:shd w:val="clear" w:color="auto" w:fill="FFFFFF"/>
          </w:tcPr>
          <w:p w:rsidR="00614393" w:rsidRDefault="00F82901">
            <w:pPr>
              <w:pStyle w:val="affffffe"/>
              <w:spacing w:line="240" w:lineRule="auto"/>
              <w:ind w:firstLine="200"/>
              <w:rPr>
                <w:sz w:val="20"/>
                <w:szCs w:val="20"/>
              </w:rPr>
            </w:pPr>
            <w:r>
              <w:rPr>
                <w:rFonts w:hint="eastAsia"/>
                <w:sz w:val="20"/>
                <w:szCs w:val="20"/>
              </w:rPr>
              <w:t>测定次数</w:t>
            </w:r>
          </w:p>
        </w:tc>
        <w:tc>
          <w:tcPr>
            <w:tcW w:w="1853" w:type="dxa"/>
            <w:shd w:val="clear" w:color="auto" w:fill="FFFFFF"/>
            <w:vAlign w:val="center"/>
          </w:tcPr>
          <w:p w:rsidR="00614393" w:rsidRDefault="00F82901">
            <w:pPr>
              <w:pStyle w:val="affffffe"/>
              <w:spacing w:line="240" w:lineRule="auto"/>
              <w:ind w:firstLine="200"/>
              <w:rPr>
                <w:sz w:val="20"/>
                <w:szCs w:val="20"/>
              </w:rPr>
            </w:pPr>
            <w:r>
              <w:rPr>
                <w:rFonts w:hint="eastAsia"/>
                <w:sz w:val="20"/>
                <w:szCs w:val="20"/>
              </w:rPr>
              <w:t>组装开始时间</w:t>
            </w:r>
          </w:p>
        </w:tc>
        <w:tc>
          <w:tcPr>
            <w:tcW w:w="1843" w:type="dxa"/>
            <w:shd w:val="clear" w:color="auto" w:fill="FFFFFF"/>
            <w:vAlign w:val="center"/>
          </w:tcPr>
          <w:p w:rsidR="00614393" w:rsidRDefault="00F82901">
            <w:pPr>
              <w:pStyle w:val="affffffe"/>
              <w:spacing w:line="240" w:lineRule="auto"/>
              <w:ind w:firstLine="200"/>
              <w:rPr>
                <w:sz w:val="20"/>
                <w:szCs w:val="20"/>
              </w:rPr>
            </w:pPr>
            <w:r>
              <w:rPr>
                <w:rFonts w:hint="eastAsia"/>
                <w:sz w:val="20"/>
                <w:szCs w:val="20"/>
              </w:rPr>
              <w:t>组装结束时间</w:t>
            </w:r>
          </w:p>
        </w:tc>
        <w:tc>
          <w:tcPr>
            <w:tcW w:w="1984" w:type="dxa"/>
            <w:shd w:val="clear" w:color="auto" w:fill="FFFFFF"/>
            <w:vAlign w:val="center"/>
          </w:tcPr>
          <w:p w:rsidR="00614393" w:rsidRDefault="00F82901">
            <w:pPr>
              <w:pStyle w:val="affffffe"/>
              <w:spacing w:line="240" w:lineRule="auto"/>
              <w:ind w:firstLine="200"/>
              <w:rPr>
                <w:sz w:val="20"/>
                <w:szCs w:val="20"/>
              </w:rPr>
            </w:pPr>
            <w:r>
              <w:rPr>
                <w:rFonts w:hint="eastAsia"/>
                <w:sz w:val="20"/>
                <w:szCs w:val="20"/>
              </w:rPr>
              <w:t>所用时间</w:t>
            </w:r>
            <w:r>
              <w:rPr>
                <w:sz w:val="20"/>
                <w:szCs w:val="20"/>
              </w:rPr>
              <w:t xml:space="preserve"> min</w:t>
            </w:r>
          </w:p>
        </w:tc>
        <w:tc>
          <w:tcPr>
            <w:tcW w:w="2268" w:type="dxa"/>
            <w:shd w:val="clear" w:color="auto" w:fill="FFFFFF"/>
            <w:vAlign w:val="center"/>
          </w:tcPr>
          <w:p w:rsidR="00614393" w:rsidRDefault="00F82901">
            <w:pPr>
              <w:pStyle w:val="affffffe"/>
              <w:spacing w:line="240" w:lineRule="auto"/>
              <w:ind w:firstLine="200"/>
              <w:rPr>
                <w:sz w:val="20"/>
                <w:szCs w:val="20"/>
              </w:rPr>
            </w:pPr>
            <w:r>
              <w:rPr>
                <w:rFonts w:hint="eastAsia"/>
                <w:sz w:val="20"/>
                <w:szCs w:val="20"/>
              </w:rPr>
              <w:t>备注</w:t>
            </w:r>
          </w:p>
        </w:tc>
      </w:tr>
      <w:tr w:rsidR="00614393">
        <w:trPr>
          <w:trHeight w:hRule="exact" w:val="397"/>
        </w:trPr>
        <w:tc>
          <w:tcPr>
            <w:tcW w:w="1853" w:type="dxa"/>
            <w:shd w:val="clear" w:color="auto" w:fill="FFFFFF"/>
          </w:tcPr>
          <w:p w:rsidR="00614393" w:rsidRDefault="00F82901">
            <w:pPr>
              <w:pStyle w:val="affffffe"/>
              <w:spacing w:line="240" w:lineRule="auto"/>
              <w:ind w:firstLine="200"/>
              <w:rPr>
                <w:sz w:val="20"/>
                <w:szCs w:val="20"/>
              </w:rPr>
            </w:pPr>
            <w:r>
              <w:rPr>
                <w:sz w:val="20"/>
                <w:szCs w:val="20"/>
              </w:rPr>
              <w:t>1</w:t>
            </w:r>
          </w:p>
        </w:tc>
        <w:tc>
          <w:tcPr>
            <w:tcW w:w="1853" w:type="dxa"/>
            <w:shd w:val="clear" w:color="auto" w:fill="FFFFFF"/>
          </w:tcPr>
          <w:p w:rsidR="00614393" w:rsidRDefault="00614393">
            <w:pPr>
              <w:pStyle w:val="affffffe"/>
              <w:spacing w:line="240" w:lineRule="auto"/>
              <w:ind w:firstLine="200"/>
              <w:rPr>
                <w:sz w:val="20"/>
                <w:szCs w:val="20"/>
              </w:rPr>
            </w:pPr>
          </w:p>
        </w:tc>
        <w:tc>
          <w:tcPr>
            <w:tcW w:w="1843" w:type="dxa"/>
            <w:shd w:val="clear" w:color="auto" w:fill="FFFFFF"/>
          </w:tcPr>
          <w:p w:rsidR="00614393" w:rsidRDefault="00614393">
            <w:pPr>
              <w:pStyle w:val="affffffe"/>
              <w:spacing w:line="240" w:lineRule="auto"/>
              <w:ind w:firstLine="200"/>
              <w:rPr>
                <w:sz w:val="20"/>
                <w:szCs w:val="20"/>
              </w:rPr>
            </w:pPr>
          </w:p>
        </w:tc>
        <w:tc>
          <w:tcPr>
            <w:tcW w:w="1984" w:type="dxa"/>
            <w:shd w:val="clear" w:color="auto" w:fill="FFFFFF"/>
          </w:tcPr>
          <w:p w:rsidR="00614393" w:rsidRDefault="00614393">
            <w:pPr>
              <w:pStyle w:val="affffffe"/>
              <w:spacing w:line="240" w:lineRule="auto"/>
              <w:ind w:firstLine="200"/>
              <w:rPr>
                <w:sz w:val="20"/>
                <w:szCs w:val="20"/>
              </w:rPr>
            </w:pPr>
          </w:p>
        </w:tc>
        <w:tc>
          <w:tcPr>
            <w:tcW w:w="2268" w:type="dxa"/>
            <w:shd w:val="clear" w:color="auto" w:fill="FFFFFF"/>
          </w:tcPr>
          <w:p w:rsidR="00614393" w:rsidRDefault="00614393">
            <w:pPr>
              <w:pStyle w:val="affffffe"/>
              <w:spacing w:line="240" w:lineRule="auto"/>
              <w:ind w:firstLine="200"/>
              <w:rPr>
                <w:sz w:val="20"/>
                <w:szCs w:val="20"/>
              </w:rPr>
            </w:pPr>
          </w:p>
        </w:tc>
      </w:tr>
      <w:tr w:rsidR="00614393">
        <w:trPr>
          <w:trHeight w:hRule="exact" w:val="397"/>
        </w:trPr>
        <w:tc>
          <w:tcPr>
            <w:tcW w:w="1853" w:type="dxa"/>
            <w:shd w:val="clear" w:color="auto" w:fill="FFFFFF"/>
          </w:tcPr>
          <w:p w:rsidR="00614393" w:rsidRDefault="00F82901">
            <w:pPr>
              <w:pStyle w:val="affffffe"/>
              <w:spacing w:line="240" w:lineRule="auto"/>
              <w:ind w:firstLine="200"/>
              <w:rPr>
                <w:sz w:val="20"/>
                <w:szCs w:val="20"/>
              </w:rPr>
            </w:pPr>
            <w:r>
              <w:rPr>
                <w:sz w:val="20"/>
                <w:szCs w:val="20"/>
              </w:rPr>
              <w:t>2</w:t>
            </w:r>
          </w:p>
        </w:tc>
        <w:tc>
          <w:tcPr>
            <w:tcW w:w="1853" w:type="dxa"/>
            <w:shd w:val="clear" w:color="auto" w:fill="FFFFFF"/>
          </w:tcPr>
          <w:p w:rsidR="00614393" w:rsidRDefault="00614393">
            <w:pPr>
              <w:pStyle w:val="affffffe"/>
              <w:spacing w:line="240" w:lineRule="auto"/>
              <w:ind w:firstLine="200"/>
              <w:rPr>
                <w:sz w:val="20"/>
                <w:szCs w:val="20"/>
              </w:rPr>
            </w:pPr>
          </w:p>
        </w:tc>
        <w:tc>
          <w:tcPr>
            <w:tcW w:w="1843" w:type="dxa"/>
            <w:shd w:val="clear" w:color="auto" w:fill="FFFFFF"/>
          </w:tcPr>
          <w:p w:rsidR="00614393" w:rsidRDefault="00614393">
            <w:pPr>
              <w:pStyle w:val="affffffe"/>
              <w:spacing w:line="240" w:lineRule="auto"/>
              <w:ind w:firstLine="200"/>
              <w:rPr>
                <w:sz w:val="20"/>
                <w:szCs w:val="20"/>
              </w:rPr>
            </w:pPr>
          </w:p>
        </w:tc>
        <w:tc>
          <w:tcPr>
            <w:tcW w:w="1984" w:type="dxa"/>
            <w:shd w:val="clear" w:color="auto" w:fill="FFFFFF"/>
          </w:tcPr>
          <w:p w:rsidR="00614393" w:rsidRDefault="00614393">
            <w:pPr>
              <w:pStyle w:val="affffffe"/>
              <w:spacing w:line="240" w:lineRule="auto"/>
              <w:ind w:firstLine="200"/>
              <w:rPr>
                <w:sz w:val="20"/>
                <w:szCs w:val="20"/>
              </w:rPr>
            </w:pPr>
          </w:p>
        </w:tc>
        <w:tc>
          <w:tcPr>
            <w:tcW w:w="2268" w:type="dxa"/>
            <w:shd w:val="clear" w:color="auto" w:fill="FFFFFF"/>
          </w:tcPr>
          <w:p w:rsidR="00614393" w:rsidRDefault="00614393">
            <w:pPr>
              <w:pStyle w:val="affffffe"/>
              <w:spacing w:line="240" w:lineRule="auto"/>
              <w:ind w:firstLine="200"/>
              <w:rPr>
                <w:sz w:val="20"/>
                <w:szCs w:val="20"/>
              </w:rPr>
            </w:pPr>
          </w:p>
        </w:tc>
      </w:tr>
      <w:tr w:rsidR="00614393">
        <w:trPr>
          <w:trHeight w:hRule="exact" w:val="397"/>
        </w:trPr>
        <w:tc>
          <w:tcPr>
            <w:tcW w:w="1853" w:type="dxa"/>
            <w:shd w:val="clear" w:color="auto" w:fill="FFFFFF"/>
          </w:tcPr>
          <w:p w:rsidR="00614393" w:rsidRDefault="00F82901">
            <w:pPr>
              <w:pStyle w:val="affffffe"/>
              <w:spacing w:line="240" w:lineRule="auto"/>
              <w:ind w:firstLine="200"/>
              <w:rPr>
                <w:sz w:val="20"/>
                <w:szCs w:val="20"/>
              </w:rPr>
            </w:pPr>
            <w:r>
              <w:rPr>
                <w:sz w:val="20"/>
                <w:szCs w:val="20"/>
              </w:rPr>
              <w:t>3</w:t>
            </w:r>
          </w:p>
        </w:tc>
        <w:tc>
          <w:tcPr>
            <w:tcW w:w="1853" w:type="dxa"/>
            <w:shd w:val="clear" w:color="auto" w:fill="FFFFFF"/>
          </w:tcPr>
          <w:p w:rsidR="00614393" w:rsidRDefault="00614393">
            <w:pPr>
              <w:pStyle w:val="affffffe"/>
              <w:spacing w:line="240" w:lineRule="auto"/>
              <w:ind w:firstLine="200"/>
              <w:rPr>
                <w:sz w:val="20"/>
                <w:szCs w:val="20"/>
              </w:rPr>
            </w:pPr>
          </w:p>
        </w:tc>
        <w:tc>
          <w:tcPr>
            <w:tcW w:w="1843" w:type="dxa"/>
            <w:shd w:val="clear" w:color="auto" w:fill="FFFFFF"/>
          </w:tcPr>
          <w:p w:rsidR="00614393" w:rsidRDefault="00614393">
            <w:pPr>
              <w:pStyle w:val="affffffe"/>
              <w:spacing w:line="240" w:lineRule="auto"/>
              <w:ind w:firstLine="200"/>
              <w:rPr>
                <w:sz w:val="20"/>
                <w:szCs w:val="20"/>
              </w:rPr>
            </w:pPr>
          </w:p>
        </w:tc>
        <w:tc>
          <w:tcPr>
            <w:tcW w:w="1984" w:type="dxa"/>
            <w:shd w:val="clear" w:color="auto" w:fill="FFFFFF"/>
          </w:tcPr>
          <w:p w:rsidR="00614393" w:rsidRDefault="00614393">
            <w:pPr>
              <w:pStyle w:val="affffffe"/>
              <w:spacing w:line="240" w:lineRule="auto"/>
              <w:ind w:firstLine="200"/>
              <w:rPr>
                <w:sz w:val="20"/>
                <w:szCs w:val="20"/>
              </w:rPr>
            </w:pPr>
          </w:p>
        </w:tc>
        <w:tc>
          <w:tcPr>
            <w:tcW w:w="2268" w:type="dxa"/>
            <w:shd w:val="clear" w:color="auto" w:fill="FFFFFF"/>
          </w:tcPr>
          <w:p w:rsidR="00614393" w:rsidRDefault="00614393">
            <w:pPr>
              <w:pStyle w:val="affffffe"/>
              <w:spacing w:line="240" w:lineRule="auto"/>
              <w:ind w:firstLine="200"/>
              <w:rPr>
                <w:sz w:val="20"/>
                <w:szCs w:val="20"/>
              </w:rPr>
            </w:pPr>
          </w:p>
        </w:tc>
      </w:tr>
      <w:tr w:rsidR="00614393">
        <w:trPr>
          <w:trHeight w:hRule="exact" w:val="397"/>
        </w:trPr>
        <w:tc>
          <w:tcPr>
            <w:tcW w:w="1853" w:type="dxa"/>
            <w:shd w:val="clear" w:color="auto" w:fill="FFFFFF"/>
          </w:tcPr>
          <w:p w:rsidR="00614393" w:rsidRDefault="00F82901">
            <w:pPr>
              <w:pStyle w:val="affffffe"/>
              <w:spacing w:line="240" w:lineRule="auto"/>
              <w:ind w:firstLine="200"/>
              <w:rPr>
                <w:sz w:val="20"/>
                <w:szCs w:val="20"/>
              </w:rPr>
            </w:pPr>
            <w:r>
              <w:rPr>
                <w:rFonts w:hint="eastAsia"/>
                <w:sz w:val="20"/>
                <w:szCs w:val="20"/>
              </w:rPr>
              <w:lastRenderedPageBreak/>
              <w:t>平均组装时间</w:t>
            </w:r>
          </w:p>
        </w:tc>
        <w:tc>
          <w:tcPr>
            <w:tcW w:w="1853" w:type="dxa"/>
            <w:shd w:val="clear" w:color="auto" w:fill="FFFFFF"/>
          </w:tcPr>
          <w:p w:rsidR="00614393" w:rsidRDefault="00614393">
            <w:pPr>
              <w:pStyle w:val="affffffe"/>
              <w:spacing w:line="240" w:lineRule="auto"/>
              <w:ind w:firstLine="200"/>
              <w:rPr>
                <w:sz w:val="20"/>
                <w:szCs w:val="20"/>
              </w:rPr>
            </w:pPr>
          </w:p>
        </w:tc>
        <w:tc>
          <w:tcPr>
            <w:tcW w:w="1843" w:type="dxa"/>
            <w:shd w:val="clear" w:color="auto" w:fill="FFFFFF"/>
          </w:tcPr>
          <w:p w:rsidR="00614393" w:rsidRDefault="00614393">
            <w:pPr>
              <w:pStyle w:val="affffffe"/>
              <w:spacing w:line="240" w:lineRule="auto"/>
              <w:ind w:firstLine="200"/>
              <w:rPr>
                <w:sz w:val="20"/>
                <w:szCs w:val="20"/>
              </w:rPr>
            </w:pPr>
          </w:p>
        </w:tc>
        <w:tc>
          <w:tcPr>
            <w:tcW w:w="1984" w:type="dxa"/>
            <w:shd w:val="clear" w:color="auto" w:fill="FFFFFF"/>
          </w:tcPr>
          <w:p w:rsidR="00614393" w:rsidRDefault="00614393">
            <w:pPr>
              <w:pStyle w:val="affffffe"/>
              <w:spacing w:line="240" w:lineRule="auto"/>
              <w:ind w:firstLine="200"/>
              <w:rPr>
                <w:sz w:val="20"/>
                <w:szCs w:val="20"/>
              </w:rPr>
            </w:pPr>
          </w:p>
        </w:tc>
        <w:tc>
          <w:tcPr>
            <w:tcW w:w="2268" w:type="dxa"/>
            <w:shd w:val="clear" w:color="auto" w:fill="FFFFFF"/>
          </w:tcPr>
          <w:p w:rsidR="00614393" w:rsidRDefault="00614393">
            <w:pPr>
              <w:pStyle w:val="affffffe"/>
              <w:spacing w:line="240" w:lineRule="auto"/>
              <w:ind w:firstLine="200"/>
              <w:rPr>
                <w:sz w:val="20"/>
                <w:szCs w:val="20"/>
              </w:rPr>
            </w:pPr>
          </w:p>
        </w:tc>
      </w:tr>
    </w:tbl>
    <w:p w:rsidR="00614393" w:rsidRDefault="00614393">
      <w:pPr>
        <w:rPr>
          <w:sz w:val="20"/>
          <w:szCs w:val="20"/>
        </w:rPr>
      </w:pP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1853"/>
        <w:gridCol w:w="1843"/>
        <w:gridCol w:w="1984"/>
        <w:gridCol w:w="2268"/>
      </w:tblGrid>
      <w:tr w:rsidR="00614393">
        <w:trPr>
          <w:trHeight w:hRule="exact" w:val="397"/>
        </w:trPr>
        <w:tc>
          <w:tcPr>
            <w:tcW w:w="1853" w:type="dxa"/>
            <w:shd w:val="clear" w:color="auto" w:fill="FFFFFF"/>
          </w:tcPr>
          <w:p w:rsidR="00614393" w:rsidRDefault="00F82901">
            <w:pPr>
              <w:pStyle w:val="affffffe"/>
              <w:spacing w:line="240" w:lineRule="auto"/>
              <w:ind w:firstLine="200"/>
              <w:rPr>
                <w:sz w:val="20"/>
                <w:szCs w:val="20"/>
              </w:rPr>
            </w:pPr>
            <w:r>
              <w:rPr>
                <w:rFonts w:hint="eastAsia"/>
                <w:sz w:val="20"/>
                <w:szCs w:val="20"/>
              </w:rPr>
              <w:t>测定次数</w:t>
            </w:r>
          </w:p>
        </w:tc>
        <w:tc>
          <w:tcPr>
            <w:tcW w:w="1853" w:type="dxa"/>
            <w:shd w:val="clear" w:color="auto" w:fill="FFFFFF"/>
            <w:vAlign w:val="center"/>
          </w:tcPr>
          <w:p w:rsidR="00614393" w:rsidRDefault="00F82901">
            <w:pPr>
              <w:pStyle w:val="affffffe"/>
              <w:spacing w:line="240" w:lineRule="auto"/>
              <w:ind w:firstLine="200"/>
              <w:rPr>
                <w:sz w:val="20"/>
                <w:szCs w:val="20"/>
              </w:rPr>
            </w:pPr>
            <w:r>
              <w:rPr>
                <w:rFonts w:hint="eastAsia"/>
                <w:sz w:val="20"/>
                <w:szCs w:val="20"/>
              </w:rPr>
              <w:t>拆卸开始时间</w:t>
            </w:r>
          </w:p>
        </w:tc>
        <w:tc>
          <w:tcPr>
            <w:tcW w:w="1843" w:type="dxa"/>
            <w:shd w:val="clear" w:color="auto" w:fill="FFFFFF"/>
            <w:vAlign w:val="center"/>
          </w:tcPr>
          <w:p w:rsidR="00614393" w:rsidRDefault="00F82901">
            <w:pPr>
              <w:pStyle w:val="affffffe"/>
              <w:spacing w:line="240" w:lineRule="auto"/>
              <w:ind w:firstLine="200"/>
              <w:rPr>
                <w:sz w:val="20"/>
                <w:szCs w:val="20"/>
              </w:rPr>
            </w:pPr>
            <w:r>
              <w:rPr>
                <w:rFonts w:hint="eastAsia"/>
                <w:sz w:val="20"/>
                <w:szCs w:val="20"/>
              </w:rPr>
              <w:t>拆卸结束时间</w:t>
            </w:r>
          </w:p>
        </w:tc>
        <w:tc>
          <w:tcPr>
            <w:tcW w:w="1984" w:type="dxa"/>
            <w:shd w:val="clear" w:color="auto" w:fill="FFFFFF"/>
            <w:vAlign w:val="center"/>
          </w:tcPr>
          <w:p w:rsidR="00614393" w:rsidRDefault="00F82901">
            <w:pPr>
              <w:pStyle w:val="affffffe"/>
              <w:spacing w:line="240" w:lineRule="auto"/>
              <w:ind w:firstLine="200"/>
              <w:rPr>
                <w:sz w:val="20"/>
                <w:szCs w:val="20"/>
              </w:rPr>
            </w:pPr>
            <w:r>
              <w:rPr>
                <w:rFonts w:hint="eastAsia"/>
                <w:sz w:val="20"/>
                <w:szCs w:val="20"/>
              </w:rPr>
              <w:t>所用时间</w:t>
            </w:r>
            <w:r>
              <w:rPr>
                <w:sz w:val="20"/>
                <w:szCs w:val="20"/>
              </w:rPr>
              <w:t xml:space="preserve"> min</w:t>
            </w:r>
          </w:p>
        </w:tc>
        <w:tc>
          <w:tcPr>
            <w:tcW w:w="2268" w:type="dxa"/>
            <w:shd w:val="clear" w:color="auto" w:fill="FFFFFF"/>
            <w:vAlign w:val="center"/>
          </w:tcPr>
          <w:p w:rsidR="00614393" w:rsidRDefault="00F82901">
            <w:pPr>
              <w:pStyle w:val="affffffe"/>
              <w:spacing w:line="240" w:lineRule="auto"/>
              <w:ind w:firstLine="200"/>
              <w:rPr>
                <w:sz w:val="20"/>
                <w:szCs w:val="20"/>
              </w:rPr>
            </w:pPr>
            <w:r>
              <w:rPr>
                <w:rFonts w:hint="eastAsia"/>
                <w:sz w:val="20"/>
                <w:szCs w:val="20"/>
              </w:rPr>
              <w:t>备注</w:t>
            </w:r>
          </w:p>
        </w:tc>
      </w:tr>
      <w:tr w:rsidR="00614393">
        <w:trPr>
          <w:trHeight w:hRule="exact" w:val="397"/>
        </w:trPr>
        <w:tc>
          <w:tcPr>
            <w:tcW w:w="1853" w:type="dxa"/>
            <w:shd w:val="clear" w:color="auto" w:fill="FFFFFF"/>
          </w:tcPr>
          <w:p w:rsidR="00614393" w:rsidRDefault="00F82901">
            <w:pPr>
              <w:pStyle w:val="affffffe"/>
              <w:spacing w:line="240" w:lineRule="auto"/>
              <w:ind w:firstLine="200"/>
              <w:rPr>
                <w:sz w:val="20"/>
                <w:szCs w:val="20"/>
              </w:rPr>
            </w:pPr>
            <w:r>
              <w:rPr>
                <w:sz w:val="20"/>
                <w:szCs w:val="20"/>
              </w:rPr>
              <w:t>1</w:t>
            </w:r>
          </w:p>
        </w:tc>
        <w:tc>
          <w:tcPr>
            <w:tcW w:w="1853" w:type="dxa"/>
            <w:shd w:val="clear" w:color="auto" w:fill="FFFFFF"/>
          </w:tcPr>
          <w:p w:rsidR="00614393" w:rsidRDefault="00614393">
            <w:pPr>
              <w:pStyle w:val="affffffe"/>
              <w:spacing w:line="240" w:lineRule="auto"/>
              <w:ind w:firstLine="200"/>
              <w:rPr>
                <w:sz w:val="20"/>
                <w:szCs w:val="20"/>
              </w:rPr>
            </w:pPr>
          </w:p>
        </w:tc>
        <w:tc>
          <w:tcPr>
            <w:tcW w:w="1843" w:type="dxa"/>
            <w:shd w:val="clear" w:color="auto" w:fill="FFFFFF"/>
          </w:tcPr>
          <w:p w:rsidR="00614393" w:rsidRDefault="00614393">
            <w:pPr>
              <w:pStyle w:val="affffffe"/>
              <w:spacing w:line="240" w:lineRule="auto"/>
              <w:ind w:firstLine="200"/>
              <w:rPr>
                <w:sz w:val="20"/>
                <w:szCs w:val="20"/>
              </w:rPr>
            </w:pPr>
          </w:p>
        </w:tc>
        <w:tc>
          <w:tcPr>
            <w:tcW w:w="1984" w:type="dxa"/>
            <w:shd w:val="clear" w:color="auto" w:fill="FFFFFF"/>
          </w:tcPr>
          <w:p w:rsidR="00614393" w:rsidRDefault="00614393">
            <w:pPr>
              <w:pStyle w:val="affffffe"/>
              <w:spacing w:line="240" w:lineRule="auto"/>
              <w:ind w:firstLine="200"/>
              <w:rPr>
                <w:sz w:val="20"/>
                <w:szCs w:val="20"/>
              </w:rPr>
            </w:pPr>
          </w:p>
        </w:tc>
        <w:tc>
          <w:tcPr>
            <w:tcW w:w="2268" w:type="dxa"/>
            <w:shd w:val="clear" w:color="auto" w:fill="FFFFFF"/>
          </w:tcPr>
          <w:p w:rsidR="00614393" w:rsidRDefault="00614393">
            <w:pPr>
              <w:pStyle w:val="affffffe"/>
              <w:spacing w:line="240" w:lineRule="auto"/>
              <w:ind w:firstLine="200"/>
              <w:rPr>
                <w:sz w:val="20"/>
                <w:szCs w:val="20"/>
              </w:rPr>
            </w:pPr>
          </w:p>
        </w:tc>
      </w:tr>
      <w:tr w:rsidR="00614393">
        <w:trPr>
          <w:trHeight w:hRule="exact" w:val="397"/>
        </w:trPr>
        <w:tc>
          <w:tcPr>
            <w:tcW w:w="1853" w:type="dxa"/>
            <w:shd w:val="clear" w:color="auto" w:fill="FFFFFF"/>
          </w:tcPr>
          <w:p w:rsidR="00614393" w:rsidRDefault="00F82901">
            <w:pPr>
              <w:pStyle w:val="affffffe"/>
              <w:spacing w:line="240" w:lineRule="auto"/>
              <w:ind w:firstLine="200"/>
              <w:rPr>
                <w:sz w:val="20"/>
                <w:szCs w:val="20"/>
              </w:rPr>
            </w:pPr>
            <w:r>
              <w:rPr>
                <w:sz w:val="20"/>
                <w:szCs w:val="20"/>
              </w:rPr>
              <w:t>2</w:t>
            </w:r>
          </w:p>
        </w:tc>
        <w:tc>
          <w:tcPr>
            <w:tcW w:w="1853" w:type="dxa"/>
            <w:shd w:val="clear" w:color="auto" w:fill="FFFFFF"/>
          </w:tcPr>
          <w:p w:rsidR="00614393" w:rsidRDefault="00614393">
            <w:pPr>
              <w:pStyle w:val="affffffe"/>
              <w:spacing w:line="240" w:lineRule="auto"/>
              <w:ind w:firstLine="200"/>
              <w:rPr>
                <w:sz w:val="20"/>
                <w:szCs w:val="20"/>
              </w:rPr>
            </w:pPr>
          </w:p>
        </w:tc>
        <w:tc>
          <w:tcPr>
            <w:tcW w:w="1843" w:type="dxa"/>
            <w:shd w:val="clear" w:color="auto" w:fill="FFFFFF"/>
          </w:tcPr>
          <w:p w:rsidR="00614393" w:rsidRDefault="00614393">
            <w:pPr>
              <w:pStyle w:val="affffffe"/>
              <w:spacing w:line="240" w:lineRule="auto"/>
              <w:ind w:firstLine="200"/>
              <w:rPr>
                <w:sz w:val="20"/>
                <w:szCs w:val="20"/>
              </w:rPr>
            </w:pPr>
          </w:p>
        </w:tc>
        <w:tc>
          <w:tcPr>
            <w:tcW w:w="1984" w:type="dxa"/>
            <w:shd w:val="clear" w:color="auto" w:fill="FFFFFF"/>
          </w:tcPr>
          <w:p w:rsidR="00614393" w:rsidRDefault="00614393">
            <w:pPr>
              <w:pStyle w:val="affffffe"/>
              <w:spacing w:line="240" w:lineRule="auto"/>
              <w:ind w:firstLine="200"/>
              <w:rPr>
                <w:sz w:val="20"/>
                <w:szCs w:val="20"/>
              </w:rPr>
            </w:pPr>
          </w:p>
        </w:tc>
        <w:tc>
          <w:tcPr>
            <w:tcW w:w="2268" w:type="dxa"/>
            <w:shd w:val="clear" w:color="auto" w:fill="FFFFFF"/>
          </w:tcPr>
          <w:p w:rsidR="00614393" w:rsidRDefault="00614393">
            <w:pPr>
              <w:pStyle w:val="affffffe"/>
              <w:spacing w:line="240" w:lineRule="auto"/>
              <w:ind w:firstLine="200"/>
              <w:rPr>
                <w:sz w:val="20"/>
                <w:szCs w:val="20"/>
              </w:rPr>
            </w:pPr>
          </w:p>
        </w:tc>
      </w:tr>
      <w:tr w:rsidR="00614393">
        <w:trPr>
          <w:trHeight w:hRule="exact" w:val="397"/>
        </w:trPr>
        <w:tc>
          <w:tcPr>
            <w:tcW w:w="1853" w:type="dxa"/>
            <w:shd w:val="clear" w:color="auto" w:fill="FFFFFF"/>
          </w:tcPr>
          <w:p w:rsidR="00614393" w:rsidRDefault="00F82901">
            <w:pPr>
              <w:pStyle w:val="affffffe"/>
              <w:spacing w:line="240" w:lineRule="auto"/>
              <w:ind w:firstLine="200"/>
              <w:rPr>
                <w:sz w:val="20"/>
                <w:szCs w:val="20"/>
              </w:rPr>
            </w:pPr>
            <w:r>
              <w:rPr>
                <w:sz w:val="20"/>
                <w:szCs w:val="20"/>
              </w:rPr>
              <w:t>3</w:t>
            </w:r>
          </w:p>
        </w:tc>
        <w:tc>
          <w:tcPr>
            <w:tcW w:w="1853" w:type="dxa"/>
            <w:shd w:val="clear" w:color="auto" w:fill="FFFFFF"/>
          </w:tcPr>
          <w:p w:rsidR="00614393" w:rsidRDefault="00614393">
            <w:pPr>
              <w:pStyle w:val="affffffe"/>
              <w:spacing w:line="240" w:lineRule="auto"/>
              <w:ind w:firstLine="200"/>
              <w:rPr>
                <w:sz w:val="20"/>
                <w:szCs w:val="20"/>
              </w:rPr>
            </w:pPr>
          </w:p>
        </w:tc>
        <w:tc>
          <w:tcPr>
            <w:tcW w:w="1843" w:type="dxa"/>
            <w:shd w:val="clear" w:color="auto" w:fill="FFFFFF"/>
          </w:tcPr>
          <w:p w:rsidR="00614393" w:rsidRDefault="00614393">
            <w:pPr>
              <w:pStyle w:val="affffffe"/>
              <w:spacing w:line="240" w:lineRule="auto"/>
              <w:ind w:firstLine="200"/>
              <w:rPr>
                <w:sz w:val="20"/>
                <w:szCs w:val="20"/>
              </w:rPr>
            </w:pPr>
          </w:p>
        </w:tc>
        <w:tc>
          <w:tcPr>
            <w:tcW w:w="1984" w:type="dxa"/>
            <w:shd w:val="clear" w:color="auto" w:fill="FFFFFF"/>
          </w:tcPr>
          <w:p w:rsidR="00614393" w:rsidRDefault="00614393">
            <w:pPr>
              <w:pStyle w:val="affffffe"/>
              <w:spacing w:line="240" w:lineRule="auto"/>
              <w:ind w:firstLine="200"/>
              <w:rPr>
                <w:sz w:val="20"/>
                <w:szCs w:val="20"/>
              </w:rPr>
            </w:pPr>
          </w:p>
        </w:tc>
        <w:tc>
          <w:tcPr>
            <w:tcW w:w="2268" w:type="dxa"/>
            <w:shd w:val="clear" w:color="auto" w:fill="FFFFFF"/>
          </w:tcPr>
          <w:p w:rsidR="00614393" w:rsidRDefault="00614393">
            <w:pPr>
              <w:pStyle w:val="affffffe"/>
              <w:spacing w:line="240" w:lineRule="auto"/>
              <w:ind w:firstLine="200"/>
              <w:rPr>
                <w:sz w:val="20"/>
                <w:szCs w:val="20"/>
              </w:rPr>
            </w:pPr>
          </w:p>
        </w:tc>
      </w:tr>
      <w:tr w:rsidR="00614393">
        <w:trPr>
          <w:trHeight w:hRule="exact" w:val="397"/>
        </w:trPr>
        <w:tc>
          <w:tcPr>
            <w:tcW w:w="1853" w:type="dxa"/>
            <w:shd w:val="clear" w:color="auto" w:fill="FFFFFF"/>
          </w:tcPr>
          <w:p w:rsidR="00614393" w:rsidRDefault="00F82901">
            <w:pPr>
              <w:pStyle w:val="affffffe"/>
              <w:spacing w:line="240" w:lineRule="auto"/>
              <w:ind w:firstLine="200"/>
              <w:rPr>
                <w:sz w:val="20"/>
                <w:szCs w:val="20"/>
              </w:rPr>
            </w:pPr>
            <w:r>
              <w:rPr>
                <w:rFonts w:hint="eastAsia"/>
                <w:sz w:val="20"/>
                <w:szCs w:val="20"/>
              </w:rPr>
              <w:t>平均拆卸时间</w:t>
            </w:r>
          </w:p>
        </w:tc>
        <w:tc>
          <w:tcPr>
            <w:tcW w:w="1853" w:type="dxa"/>
            <w:shd w:val="clear" w:color="auto" w:fill="FFFFFF"/>
          </w:tcPr>
          <w:p w:rsidR="00614393" w:rsidRDefault="00614393">
            <w:pPr>
              <w:pStyle w:val="affffffe"/>
              <w:spacing w:line="240" w:lineRule="auto"/>
              <w:ind w:firstLine="200"/>
              <w:rPr>
                <w:sz w:val="20"/>
                <w:szCs w:val="20"/>
              </w:rPr>
            </w:pPr>
          </w:p>
        </w:tc>
        <w:tc>
          <w:tcPr>
            <w:tcW w:w="1843" w:type="dxa"/>
            <w:shd w:val="clear" w:color="auto" w:fill="FFFFFF"/>
          </w:tcPr>
          <w:p w:rsidR="00614393" w:rsidRDefault="00614393">
            <w:pPr>
              <w:pStyle w:val="affffffe"/>
              <w:spacing w:line="240" w:lineRule="auto"/>
              <w:ind w:firstLine="200"/>
              <w:rPr>
                <w:sz w:val="20"/>
                <w:szCs w:val="20"/>
              </w:rPr>
            </w:pPr>
          </w:p>
        </w:tc>
        <w:tc>
          <w:tcPr>
            <w:tcW w:w="1984" w:type="dxa"/>
            <w:shd w:val="clear" w:color="auto" w:fill="FFFFFF"/>
          </w:tcPr>
          <w:p w:rsidR="00614393" w:rsidRDefault="00614393">
            <w:pPr>
              <w:pStyle w:val="affffffe"/>
              <w:spacing w:line="240" w:lineRule="auto"/>
              <w:ind w:firstLine="200"/>
              <w:rPr>
                <w:sz w:val="20"/>
                <w:szCs w:val="20"/>
              </w:rPr>
            </w:pPr>
          </w:p>
        </w:tc>
        <w:tc>
          <w:tcPr>
            <w:tcW w:w="2268" w:type="dxa"/>
            <w:shd w:val="clear" w:color="auto" w:fill="FFFFFF"/>
          </w:tcPr>
          <w:p w:rsidR="00614393" w:rsidRDefault="00614393">
            <w:pPr>
              <w:pStyle w:val="affffffe"/>
              <w:spacing w:line="240" w:lineRule="auto"/>
              <w:ind w:firstLine="200"/>
              <w:rPr>
                <w:sz w:val="20"/>
                <w:szCs w:val="20"/>
              </w:rPr>
            </w:pPr>
          </w:p>
        </w:tc>
      </w:tr>
    </w:tbl>
    <w:p w:rsidR="00614393" w:rsidRDefault="00614393">
      <w:pPr>
        <w:pStyle w:val="affe"/>
      </w:pPr>
    </w:p>
    <w:p w:rsidR="00614393" w:rsidRDefault="00614393">
      <w:pPr>
        <w:rPr>
          <w:sz w:val="20"/>
          <w:szCs w:val="20"/>
        </w:rPr>
      </w:pPr>
    </w:p>
    <w:p w:rsidR="00614393" w:rsidRDefault="00614393">
      <w:pPr>
        <w:rPr>
          <w:sz w:val="20"/>
          <w:szCs w:val="20"/>
        </w:rPr>
      </w:pPr>
    </w:p>
    <w:p w:rsidR="00614393" w:rsidRDefault="00614393">
      <w:pPr>
        <w:rPr>
          <w:sz w:val="20"/>
          <w:szCs w:val="20"/>
        </w:rPr>
      </w:pPr>
    </w:p>
    <w:p w:rsidR="00614393" w:rsidRDefault="00614393">
      <w:pPr>
        <w:rPr>
          <w:sz w:val="20"/>
          <w:szCs w:val="20"/>
        </w:rPr>
      </w:pPr>
    </w:p>
    <w:p w:rsidR="00614393" w:rsidRDefault="00614393">
      <w:pPr>
        <w:pStyle w:val="affe"/>
      </w:pPr>
    </w:p>
    <w:p w:rsidR="00614393" w:rsidRDefault="00614393">
      <w:pPr>
        <w:pStyle w:val="affe"/>
      </w:pPr>
    </w:p>
    <w:p w:rsidR="00614393" w:rsidRDefault="00614393">
      <w:pPr>
        <w:pStyle w:val="affe"/>
      </w:pPr>
    </w:p>
    <w:p w:rsidR="00614393" w:rsidRDefault="00614393"/>
    <w:sectPr w:rsidR="00614393" w:rsidSect="009A1A5D">
      <w:headerReference w:type="default" r:id="rId14"/>
      <w:footerReference w:type="default" r:id="rId15"/>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4AA" w:rsidRDefault="008174AA">
      <w:r>
        <w:separator/>
      </w:r>
    </w:p>
  </w:endnote>
  <w:endnote w:type="continuationSeparator" w:id="0">
    <w:p w:rsidR="008174AA" w:rsidRDefault="00817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393" w:rsidRDefault="009A1A5D">
    <w:pPr>
      <w:pStyle w:val="afff7"/>
    </w:pPr>
    <w:r>
      <w:fldChar w:fldCharType="begin"/>
    </w:r>
    <w:r w:rsidR="00F82901">
      <w:instrText xml:space="preserve"> PAGE  \* MERGEFORMAT </w:instrText>
    </w:r>
    <w:r>
      <w:fldChar w:fldCharType="separate"/>
    </w:r>
    <w:r w:rsidR="00B26404">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393" w:rsidRDefault="00614393">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4AA" w:rsidRDefault="008174AA">
      <w:r>
        <w:separator/>
      </w:r>
    </w:p>
  </w:footnote>
  <w:footnote w:type="continuationSeparator" w:id="0">
    <w:p w:rsidR="008174AA" w:rsidRDefault="00817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393" w:rsidRDefault="00B26404">
    <w:pPr>
      <w:pStyle w:val="afff8"/>
    </w:pPr>
    <w:r>
      <w:rPr>
        <w:rFonts w:ascii="仿宋" w:eastAsia="仿宋" w:hAnsi="仿宋" w:cs="宋体"/>
        <w:sz w:val="28"/>
        <w:szCs w:val="28"/>
      </w:rPr>
      <w:t>T/</w:t>
    </w:r>
    <w:r w:rsidR="00F82901">
      <w:rPr>
        <w:rFonts w:ascii="仿宋" w:eastAsia="仿宋" w:hAnsi="仿宋" w:cs="宋体"/>
        <w:sz w:val="28"/>
        <w:szCs w:val="28"/>
      </w:rPr>
      <w:t>C</w:t>
    </w:r>
    <w:r w:rsidR="00F82901">
      <w:rPr>
        <w:rFonts w:ascii="仿宋" w:eastAsia="仿宋" w:hAnsi="仿宋" w:cs="宋体" w:hint="eastAsia"/>
        <w:sz w:val="28"/>
        <w:szCs w:val="28"/>
      </w:rPr>
      <w:t>FPA</w:t>
    </w:r>
    <w:r>
      <w:rPr>
        <w:rFonts w:ascii="仿宋" w:eastAsia="仿宋" w:hAnsi="仿宋" w:cs="宋体"/>
        <w:sz w:val="28"/>
        <w:szCs w:val="28"/>
      </w:rPr>
      <w:t xml:space="preserve"> </w:t>
    </w:r>
    <w:r w:rsidR="00F82901">
      <w:rPr>
        <w:rFonts w:ascii="仿宋" w:eastAsia="仿宋" w:hAnsi="仿宋" w:cs="宋体"/>
        <w:sz w:val="28"/>
        <w:szCs w:val="28"/>
      </w:rPr>
      <w:t>XXX</w:t>
    </w:r>
    <w:r w:rsidR="00F82901">
      <w:rPr>
        <w:rFonts w:ascii="仿宋" w:eastAsia="仿宋" w:hAnsi="仿宋" w:cs="仿宋" w:hint="eastAsia"/>
        <w:sz w:val="28"/>
        <w:szCs w:val="28"/>
      </w:rPr>
      <w:t>-XXX</w:t>
    </w:r>
    <w:r w:rsidR="00F82901">
      <w:rPr>
        <w:rFonts w:ascii="仿宋" w:eastAsia="仿宋" w:hAnsi="仿宋" w:cs="宋体"/>
        <w:sz w:val="28"/>
        <w:szCs w:val="28"/>
      </w:rPr>
      <w:t>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393" w:rsidRDefault="00614393">
    <w:pPr>
      <w:pStyle w:val="af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15:restartNumberingAfterBreak="0">
    <w:nsid w:val="08706639"/>
    <w:multiLevelType w:val="multilevel"/>
    <w:tmpl w:val="08706639"/>
    <w:lvl w:ilvl="0">
      <w:start w:val="1"/>
      <w:numFmt w:val="decimal"/>
      <w:lvlText w:val="%1"/>
      <w:lvlJc w:val="left"/>
      <w:pPr>
        <w:ind w:left="420" w:hanging="420"/>
      </w:pPr>
      <w:rPr>
        <w:rFonts w:ascii="黑体" w:eastAsia="黑体" w:hAnsi="黑体" w:hint="eastAsia"/>
      </w:rPr>
    </w:lvl>
    <w:lvl w:ilvl="1">
      <w:start w:val="31"/>
      <w:numFmt w:val="decimal"/>
      <w:isLgl/>
      <w:lvlText w:val="%1.%2"/>
      <w:lvlJc w:val="left"/>
      <w:pPr>
        <w:ind w:left="456" w:hanging="45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4" w15:restartNumberingAfterBreak="0">
    <w:nsid w:val="0D983844"/>
    <w:multiLevelType w:val="multilevel"/>
    <w:tmpl w:val="0D983844"/>
    <w:lvl w:ilvl="0">
      <w:start w:val="1"/>
      <w:numFmt w:val="decimal"/>
      <w:pStyle w:val="a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15:restartNumberingAfterBreak="0">
    <w:nsid w:val="0DDE2B46"/>
    <w:multiLevelType w:val="multilevel"/>
    <w:tmpl w:val="0DDE2B46"/>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6" w15:restartNumberingAfterBreak="0">
    <w:nsid w:val="1DBF583A"/>
    <w:multiLevelType w:val="multilevel"/>
    <w:tmpl w:val="1DBF583A"/>
    <w:lvl w:ilvl="0">
      <w:start w:val="1"/>
      <w:numFmt w:val="decimal"/>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7" w15:restartNumberingAfterBreak="0">
    <w:nsid w:val="1FC91163"/>
    <w:multiLevelType w:val="multilevel"/>
    <w:tmpl w:val="1FC91163"/>
    <w:lvl w:ilvl="0">
      <w:start w:val="1"/>
      <w:numFmt w:val="decimal"/>
      <w:pStyle w:val="a5"/>
      <w:suff w:val="nothing"/>
      <w:lvlText w:val="%1　"/>
      <w:lvlJc w:val="left"/>
      <w:pPr>
        <w:ind w:left="0" w:firstLine="0"/>
      </w:pPr>
      <w:rPr>
        <w:rFonts w:ascii="黑体" w:eastAsia="黑体" w:hAnsi="Times New Roman" w:hint="eastAsia"/>
        <w:b w:val="0"/>
        <w:i w:val="0"/>
        <w:sz w:val="21"/>
        <w:szCs w:val="21"/>
      </w:rPr>
    </w:lvl>
    <w:lvl w:ilvl="1">
      <w:start w:val="1"/>
      <w:numFmt w:val="decimal"/>
      <w:pStyle w:val="a6"/>
      <w:suff w:val="nothing"/>
      <w:lvlText w:val="%1.%2　"/>
      <w:lvlJc w:val="left"/>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7"/>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15:restartNumberingAfterBreak="0">
    <w:nsid w:val="22827D5B"/>
    <w:multiLevelType w:val="multilevel"/>
    <w:tmpl w:val="22827D5B"/>
    <w:lvl w:ilvl="0">
      <w:start w:val="1"/>
      <w:numFmt w:val="none"/>
      <w:pStyle w:val="aa"/>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9" w15:restartNumberingAfterBreak="0">
    <w:nsid w:val="240341FF"/>
    <w:multiLevelType w:val="multilevel"/>
    <w:tmpl w:val="240341FF"/>
    <w:lvl w:ilvl="0">
      <w:start w:val="1"/>
      <w:numFmt w:val="lowerLetter"/>
      <w:pStyle w:val="ab"/>
      <w:lvlText w:val="%1)"/>
      <w:lvlJc w:val="left"/>
      <w:pPr>
        <w:tabs>
          <w:tab w:val="left" w:pos="840"/>
        </w:tabs>
        <w:ind w:left="839" w:hanging="419"/>
      </w:pPr>
      <w:rPr>
        <w:rFonts w:ascii="宋体" w:eastAsia="宋体" w:hint="eastAsia"/>
        <w:b w:val="0"/>
        <w:i w:val="0"/>
        <w:sz w:val="21"/>
        <w:szCs w:val="21"/>
      </w:rPr>
    </w:lvl>
    <w:lvl w:ilvl="1">
      <w:start w:val="1"/>
      <w:numFmt w:val="decimal"/>
      <w:pStyle w:val="ac"/>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0" w15:restartNumberingAfterBreak="0">
    <w:nsid w:val="2A8F7113"/>
    <w:multiLevelType w:val="multilevel"/>
    <w:tmpl w:val="2A8F7113"/>
    <w:lvl w:ilvl="0">
      <w:start w:val="1"/>
      <w:numFmt w:val="upperLetter"/>
      <w:pStyle w:val="ad"/>
      <w:suff w:val="space"/>
      <w:lvlText w:val="%1"/>
      <w:lvlJc w:val="left"/>
      <w:pPr>
        <w:ind w:left="623" w:hanging="425"/>
      </w:pPr>
      <w:rPr>
        <w:rFonts w:hint="eastAsia"/>
      </w:rPr>
    </w:lvl>
    <w:lvl w:ilvl="1">
      <w:start w:val="1"/>
      <w:numFmt w:val="decimal"/>
      <w:pStyle w:val="ae"/>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1" w15:restartNumberingAfterBreak="0">
    <w:nsid w:val="2C5917C3"/>
    <w:multiLevelType w:val="multilevel"/>
    <w:tmpl w:val="2C5917C3"/>
    <w:lvl w:ilvl="0">
      <w:start w:val="1"/>
      <w:numFmt w:val="none"/>
      <w:pStyle w:val="af"/>
      <w:suff w:val="nothing"/>
      <w:lvlText w:val="%1——"/>
      <w:lvlJc w:val="left"/>
      <w:pPr>
        <w:ind w:left="833" w:hanging="408"/>
      </w:pPr>
      <w:rPr>
        <w:rFonts w:hint="eastAsia"/>
      </w:rPr>
    </w:lvl>
    <w:lvl w:ilvl="1">
      <w:start w:val="1"/>
      <w:numFmt w:val="bullet"/>
      <w:pStyle w:val="af0"/>
      <w:lvlText w:val=""/>
      <w:lvlJc w:val="left"/>
      <w:pPr>
        <w:tabs>
          <w:tab w:val="left" w:pos="760"/>
        </w:tabs>
        <w:ind w:left="1264" w:hanging="413"/>
      </w:pPr>
      <w:rPr>
        <w:rFonts w:ascii="Symbol" w:hAnsi="Symbol" w:hint="default"/>
        <w:color w:val="auto"/>
      </w:rPr>
    </w:lvl>
    <w:lvl w:ilvl="2">
      <w:start w:val="1"/>
      <w:numFmt w:val="bullet"/>
      <w:pStyle w:val="af1"/>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15:restartNumberingAfterBreak="0">
    <w:nsid w:val="3D733618"/>
    <w:multiLevelType w:val="multilevel"/>
    <w:tmpl w:val="3D733618"/>
    <w:lvl w:ilvl="0">
      <w:start w:val="1"/>
      <w:numFmt w:val="decimal"/>
      <w:pStyle w:val="af2"/>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3" w15:restartNumberingAfterBreak="0">
    <w:nsid w:val="4D7C489A"/>
    <w:multiLevelType w:val="multilevel"/>
    <w:tmpl w:val="4D7C489A"/>
    <w:lvl w:ilvl="0">
      <w:start w:val="1"/>
      <w:numFmt w:val="decimal"/>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4" w15:restartNumberingAfterBreak="0">
    <w:nsid w:val="60B55DC2"/>
    <w:multiLevelType w:val="multilevel"/>
    <w:tmpl w:val="60B55DC2"/>
    <w:lvl w:ilvl="0">
      <w:start w:val="1"/>
      <w:numFmt w:val="upperLetter"/>
      <w:pStyle w:val="af4"/>
      <w:lvlText w:val="%1"/>
      <w:lvlJc w:val="left"/>
      <w:pPr>
        <w:tabs>
          <w:tab w:val="left"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5" w15:restartNumberingAfterBreak="0">
    <w:nsid w:val="646260FA"/>
    <w:multiLevelType w:val="multilevel"/>
    <w:tmpl w:val="646260FA"/>
    <w:lvl w:ilvl="0">
      <w:start w:val="1"/>
      <w:numFmt w:val="decimal"/>
      <w:pStyle w:val="af6"/>
      <w:suff w:val="nothing"/>
      <w:lvlText w:val="表%1　"/>
      <w:lvlJc w:val="left"/>
      <w:pPr>
        <w:ind w:left="5387"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6" w15:restartNumberingAfterBreak="0">
    <w:nsid w:val="657D3FBC"/>
    <w:multiLevelType w:val="multilevel"/>
    <w:tmpl w:val="657D3FBC"/>
    <w:lvl w:ilvl="0">
      <w:start w:val="1"/>
      <w:numFmt w:val="upperLetter"/>
      <w:pStyle w:val="af7"/>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9"/>
      <w:suff w:val="nothing"/>
      <w:lvlText w:val="%1.%2.%3　"/>
      <w:lvlJc w:val="left"/>
      <w:pPr>
        <w:ind w:left="0" w:firstLine="0"/>
      </w:pPr>
      <w:rPr>
        <w:rFonts w:ascii="黑体" w:eastAsia="黑体" w:hAnsi="Times New Roman" w:hint="eastAsia"/>
        <w:b w:val="0"/>
        <w:i w:val="0"/>
        <w:sz w:val="21"/>
      </w:rPr>
    </w:lvl>
    <w:lvl w:ilvl="3">
      <w:start w:val="1"/>
      <w:numFmt w:val="decimal"/>
      <w:pStyle w:val="afa"/>
      <w:suff w:val="nothing"/>
      <w:lvlText w:val="%1.%2.%3.%4　"/>
      <w:lvlJc w:val="left"/>
      <w:pPr>
        <w:ind w:left="0" w:firstLine="0"/>
      </w:pPr>
      <w:rPr>
        <w:rFonts w:ascii="黑体" w:eastAsia="黑体" w:hAnsi="Times New Roman" w:hint="eastAsia"/>
        <w:b w:val="0"/>
        <w:i w:val="0"/>
        <w:sz w:val="21"/>
      </w:rPr>
    </w:lvl>
    <w:lvl w:ilvl="4">
      <w:start w:val="1"/>
      <w:numFmt w:val="decimal"/>
      <w:pStyle w:val="afb"/>
      <w:suff w:val="nothing"/>
      <w:lvlText w:val="%1.%2.%3.%4.%5　"/>
      <w:lvlJc w:val="left"/>
      <w:pPr>
        <w:ind w:left="0" w:firstLine="0"/>
      </w:pPr>
      <w:rPr>
        <w:rFonts w:ascii="黑体" w:eastAsia="黑体" w:hAnsi="Times New Roman" w:hint="eastAsia"/>
        <w:b w:val="0"/>
        <w:i w:val="0"/>
        <w:sz w:val="21"/>
      </w:rPr>
    </w:lvl>
    <w:lvl w:ilvl="5">
      <w:start w:val="1"/>
      <w:numFmt w:val="decimal"/>
      <w:pStyle w:val="afc"/>
      <w:suff w:val="nothing"/>
      <w:lvlText w:val="%1.%2.%3.%4.%5.%6　"/>
      <w:lvlJc w:val="left"/>
      <w:pPr>
        <w:ind w:left="0" w:firstLine="0"/>
      </w:pPr>
      <w:rPr>
        <w:rFonts w:ascii="黑体" w:eastAsia="黑体" w:hAnsi="Times New Roman" w:hint="eastAsia"/>
        <w:b w:val="0"/>
        <w:i w:val="0"/>
        <w:sz w:val="21"/>
      </w:rPr>
    </w:lvl>
    <w:lvl w:ilvl="6">
      <w:start w:val="1"/>
      <w:numFmt w:val="decimal"/>
      <w:pStyle w:val="af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7" w15:restartNumberingAfterBreak="0">
    <w:nsid w:val="6D6C07CD"/>
    <w:multiLevelType w:val="multilevel"/>
    <w:tmpl w:val="6D6C07CD"/>
    <w:lvl w:ilvl="0">
      <w:start w:val="1"/>
      <w:numFmt w:val="lowerLetter"/>
      <w:pStyle w:val="afe"/>
      <w:lvlText w:val="%1)"/>
      <w:lvlJc w:val="left"/>
      <w:pPr>
        <w:tabs>
          <w:tab w:val="left" w:pos="839"/>
        </w:tabs>
        <w:ind w:left="839" w:hanging="419"/>
      </w:pPr>
      <w:rPr>
        <w:rFonts w:ascii="宋体" w:eastAsia="宋体" w:hint="eastAsia"/>
        <w:b w:val="0"/>
        <w:i w:val="0"/>
        <w:sz w:val="21"/>
      </w:rPr>
    </w:lvl>
    <w:lvl w:ilvl="1">
      <w:start w:val="1"/>
      <w:numFmt w:val="decimal"/>
      <w:pStyle w:val="aff"/>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8" w15:restartNumberingAfterBreak="0">
    <w:nsid w:val="6DBF04F4"/>
    <w:multiLevelType w:val="multilevel"/>
    <w:tmpl w:val="6DBF04F4"/>
    <w:lvl w:ilvl="0">
      <w:start w:val="1"/>
      <w:numFmt w:val="none"/>
      <w:pStyle w:val="aff0"/>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12"/>
  </w:num>
  <w:num w:numId="2">
    <w:abstractNumId w:val="7"/>
  </w:num>
  <w:num w:numId="3">
    <w:abstractNumId w:val="11"/>
  </w:num>
  <w:num w:numId="4">
    <w:abstractNumId w:val="3"/>
  </w:num>
  <w:num w:numId="5">
    <w:abstractNumId w:val="9"/>
  </w:num>
  <w:num w:numId="6">
    <w:abstractNumId w:val="18"/>
  </w:num>
  <w:num w:numId="7">
    <w:abstractNumId w:val="0"/>
  </w:num>
  <w:num w:numId="8">
    <w:abstractNumId w:val="13"/>
  </w:num>
  <w:num w:numId="9">
    <w:abstractNumId w:val="8"/>
  </w:num>
  <w:num w:numId="10">
    <w:abstractNumId w:val="6"/>
  </w:num>
  <w:num w:numId="11">
    <w:abstractNumId w:val="16"/>
  </w:num>
  <w:num w:numId="12">
    <w:abstractNumId w:val="14"/>
  </w:num>
  <w:num w:numId="13">
    <w:abstractNumId w:val="17"/>
  </w:num>
  <w:num w:numId="14">
    <w:abstractNumId w:val="10"/>
  </w:num>
  <w:num w:numId="15">
    <w:abstractNumId w:val="2"/>
  </w:num>
  <w:num w:numId="16">
    <w:abstractNumId w:val="5"/>
  </w:num>
  <w:num w:numId="17">
    <w:abstractNumId w:val="15"/>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5677"/>
    <w:rsid w:val="0002654F"/>
    <w:rsid w:val="000A4CA8"/>
    <w:rsid w:val="001138BA"/>
    <w:rsid w:val="00145677"/>
    <w:rsid w:val="001671C5"/>
    <w:rsid w:val="001C51BC"/>
    <w:rsid w:val="001D01A9"/>
    <w:rsid w:val="002264E8"/>
    <w:rsid w:val="0024578C"/>
    <w:rsid w:val="00251921"/>
    <w:rsid w:val="00252EE8"/>
    <w:rsid w:val="00254685"/>
    <w:rsid w:val="00285A12"/>
    <w:rsid w:val="0030542E"/>
    <w:rsid w:val="00357C93"/>
    <w:rsid w:val="003B0EDD"/>
    <w:rsid w:val="00431DC3"/>
    <w:rsid w:val="004A65A6"/>
    <w:rsid w:val="004B657C"/>
    <w:rsid w:val="004C0C44"/>
    <w:rsid w:val="00520376"/>
    <w:rsid w:val="00520A84"/>
    <w:rsid w:val="00537604"/>
    <w:rsid w:val="00556BED"/>
    <w:rsid w:val="005B0D99"/>
    <w:rsid w:val="005F192F"/>
    <w:rsid w:val="00614393"/>
    <w:rsid w:val="006C540E"/>
    <w:rsid w:val="007119C0"/>
    <w:rsid w:val="007337E2"/>
    <w:rsid w:val="007375C8"/>
    <w:rsid w:val="00751BC8"/>
    <w:rsid w:val="007705FB"/>
    <w:rsid w:val="007C43B6"/>
    <w:rsid w:val="008174AA"/>
    <w:rsid w:val="00826A6B"/>
    <w:rsid w:val="00826C48"/>
    <w:rsid w:val="00877F39"/>
    <w:rsid w:val="008B226A"/>
    <w:rsid w:val="00947421"/>
    <w:rsid w:val="00996269"/>
    <w:rsid w:val="009A1A5D"/>
    <w:rsid w:val="00A2657F"/>
    <w:rsid w:val="00A33DCE"/>
    <w:rsid w:val="00A74727"/>
    <w:rsid w:val="00A80009"/>
    <w:rsid w:val="00A85B9C"/>
    <w:rsid w:val="00A9684A"/>
    <w:rsid w:val="00AB1A49"/>
    <w:rsid w:val="00AB4032"/>
    <w:rsid w:val="00AD6BF3"/>
    <w:rsid w:val="00B00C24"/>
    <w:rsid w:val="00B26404"/>
    <w:rsid w:val="00B34767"/>
    <w:rsid w:val="00B35A9C"/>
    <w:rsid w:val="00B412C4"/>
    <w:rsid w:val="00B54E4B"/>
    <w:rsid w:val="00B70EC2"/>
    <w:rsid w:val="00D0223C"/>
    <w:rsid w:val="00D37F29"/>
    <w:rsid w:val="00D52C4B"/>
    <w:rsid w:val="00D54425"/>
    <w:rsid w:val="00DF6F99"/>
    <w:rsid w:val="00E02DFB"/>
    <w:rsid w:val="00E10BF4"/>
    <w:rsid w:val="00E4003B"/>
    <w:rsid w:val="00E44461"/>
    <w:rsid w:val="00E56F88"/>
    <w:rsid w:val="00E57C2D"/>
    <w:rsid w:val="00F82901"/>
    <w:rsid w:val="00F84399"/>
    <w:rsid w:val="00FD68A5"/>
    <w:rsid w:val="035F35AE"/>
    <w:rsid w:val="037473E3"/>
    <w:rsid w:val="03E95DCB"/>
    <w:rsid w:val="03EE09C3"/>
    <w:rsid w:val="04296835"/>
    <w:rsid w:val="044C4CC3"/>
    <w:rsid w:val="07127F9C"/>
    <w:rsid w:val="071F6E59"/>
    <w:rsid w:val="07902278"/>
    <w:rsid w:val="079E7DA0"/>
    <w:rsid w:val="085C5D2B"/>
    <w:rsid w:val="08B939FE"/>
    <w:rsid w:val="0C0A432D"/>
    <w:rsid w:val="0D6B3BAD"/>
    <w:rsid w:val="0E1C333F"/>
    <w:rsid w:val="0E4E360A"/>
    <w:rsid w:val="0E976448"/>
    <w:rsid w:val="106B20C6"/>
    <w:rsid w:val="11C74B8E"/>
    <w:rsid w:val="11F72D8E"/>
    <w:rsid w:val="126832BA"/>
    <w:rsid w:val="13DE4CB3"/>
    <w:rsid w:val="14D714A5"/>
    <w:rsid w:val="14D91756"/>
    <w:rsid w:val="16863D2B"/>
    <w:rsid w:val="16971295"/>
    <w:rsid w:val="18645DEF"/>
    <w:rsid w:val="18781718"/>
    <w:rsid w:val="18EC2472"/>
    <w:rsid w:val="19DA6473"/>
    <w:rsid w:val="1A061410"/>
    <w:rsid w:val="1AB816F0"/>
    <w:rsid w:val="1B216A0E"/>
    <w:rsid w:val="1CEB388C"/>
    <w:rsid w:val="1DD77672"/>
    <w:rsid w:val="1E271CEA"/>
    <w:rsid w:val="1E73149A"/>
    <w:rsid w:val="1E846C99"/>
    <w:rsid w:val="1EB9658E"/>
    <w:rsid w:val="21AE09EC"/>
    <w:rsid w:val="21C26506"/>
    <w:rsid w:val="24FC7AF3"/>
    <w:rsid w:val="25A93368"/>
    <w:rsid w:val="26916970"/>
    <w:rsid w:val="27582B15"/>
    <w:rsid w:val="27BB2517"/>
    <w:rsid w:val="29140C36"/>
    <w:rsid w:val="29947D50"/>
    <w:rsid w:val="2B6C2CB1"/>
    <w:rsid w:val="2DE67770"/>
    <w:rsid w:val="2E946220"/>
    <w:rsid w:val="2FAF17A1"/>
    <w:rsid w:val="306644BE"/>
    <w:rsid w:val="3066604C"/>
    <w:rsid w:val="30C231EB"/>
    <w:rsid w:val="31971D14"/>
    <w:rsid w:val="338379F4"/>
    <w:rsid w:val="34882B81"/>
    <w:rsid w:val="34D6242A"/>
    <w:rsid w:val="36A36951"/>
    <w:rsid w:val="3A0909B1"/>
    <w:rsid w:val="3B0D7B2E"/>
    <w:rsid w:val="3C31288C"/>
    <w:rsid w:val="3D143AF6"/>
    <w:rsid w:val="3F2E6D1A"/>
    <w:rsid w:val="40C5734A"/>
    <w:rsid w:val="41904D54"/>
    <w:rsid w:val="42131DCB"/>
    <w:rsid w:val="42242A12"/>
    <w:rsid w:val="42BF5EF4"/>
    <w:rsid w:val="4315467B"/>
    <w:rsid w:val="433F7369"/>
    <w:rsid w:val="43443D89"/>
    <w:rsid w:val="44A45105"/>
    <w:rsid w:val="453526F0"/>
    <w:rsid w:val="467550C3"/>
    <w:rsid w:val="47CF1188"/>
    <w:rsid w:val="47DA1B9D"/>
    <w:rsid w:val="48626F49"/>
    <w:rsid w:val="497B7E88"/>
    <w:rsid w:val="499C40C0"/>
    <w:rsid w:val="49DC2B9E"/>
    <w:rsid w:val="49E55120"/>
    <w:rsid w:val="4A423036"/>
    <w:rsid w:val="4CBD16AA"/>
    <w:rsid w:val="4D0936D0"/>
    <w:rsid w:val="4D485759"/>
    <w:rsid w:val="4DE41D0F"/>
    <w:rsid w:val="4F3B6C6C"/>
    <w:rsid w:val="4F810922"/>
    <w:rsid w:val="515A2E31"/>
    <w:rsid w:val="53397C3E"/>
    <w:rsid w:val="55324251"/>
    <w:rsid w:val="56350646"/>
    <w:rsid w:val="57B94B8C"/>
    <w:rsid w:val="59A653C0"/>
    <w:rsid w:val="59D269DE"/>
    <w:rsid w:val="59DD483D"/>
    <w:rsid w:val="5B2C73ED"/>
    <w:rsid w:val="5E3A2985"/>
    <w:rsid w:val="5E3E75B6"/>
    <w:rsid w:val="5F7B3605"/>
    <w:rsid w:val="60C709F9"/>
    <w:rsid w:val="62B44247"/>
    <w:rsid w:val="63326417"/>
    <w:rsid w:val="63A85636"/>
    <w:rsid w:val="64E71C18"/>
    <w:rsid w:val="658A3067"/>
    <w:rsid w:val="65ED7B85"/>
    <w:rsid w:val="65FE08B5"/>
    <w:rsid w:val="67F32622"/>
    <w:rsid w:val="6D9D67E4"/>
    <w:rsid w:val="71BE3532"/>
    <w:rsid w:val="724C2BF9"/>
    <w:rsid w:val="75634408"/>
    <w:rsid w:val="7825400D"/>
    <w:rsid w:val="789F75F0"/>
    <w:rsid w:val="7AFC554E"/>
    <w:rsid w:val="7C970F5D"/>
    <w:rsid w:val="7E9A7CAB"/>
    <w:rsid w:val="7EEE1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725D00AE-384D-4EEA-AA22-1589CDD0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iPriority="0" w:unhideWhenUsed="1" w:qFormat="1"/>
    <w:lsdException w:name="index 3" w:semiHidden="1" w:uiPriority="0" w:unhideWhenUsed="1" w:qFormat="1"/>
    <w:lsdException w:name="index 4" w:semiHidden="1" w:uiPriority="0" w:unhideWhenUsed="1" w:qFormat="1"/>
    <w:lsdException w:name="index 5" w:semiHidden="1" w:uiPriority="0" w:unhideWhenUsed="1" w:qFormat="1"/>
    <w:lsdException w:name="index 6" w:semiHidden="1" w:uiPriority="0" w:unhideWhenUsed="1" w:qFormat="1"/>
    <w:lsdException w:name="index 7" w:semiHidden="1" w:uiPriority="0" w:unhideWhenUsed="1" w:qFormat="1"/>
    <w:lsdException w:name="index 8" w:semiHidden="1" w:uiPriority="0" w:unhideWhenUsed="1" w:qFormat="1"/>
    <w:lsdException w:name="index 9" w:semiHidden="1" w:uiPriority="0" w:unhideWhenUsed="1" w:qFormat="1"/>
    <w:lsdException w:name="toc 1" w:semiHidden="1" w:uiPriority="39" w:unhideWhenUsed="1" w:qFormat="1"/>
    <w:lsdException w:name="toc 2" w:semiHidden="1" w:uiPriority="0"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1">
    <w:name w:val="Normal"/>
    <w:qFormat/>
    <w:rsid w:val="009A1A5D"/>
    <w:pPr>
      <w:widowControl w:val="0"/>
      <w:jc w:val="both"/>
    </w:pPr>
    <w:rPr>
      <w:kern w:val="2"/>
      <w:sz w:val="21"/>
      <w:szCs w:val="24"/>
    </w:rPr>
  </w:style>
  <w:style w:type="character" w:default="1" w:styleId="aff2">
    <w:name w:val="Default Paragraph Font"/>
    <w:uiPriority w:val="1"/>
    <w:semiHidden/>
    <w:unhideWhenUsed/>
  </w:style>
  <w:style w:type="table" w:default="1" w:styleId="aff3">
    <w:name w:val="Normal Table"/>
    <w:uiPriority w:val="99"/>
    <w:semiHidden/>
    <w:unhideWhenUsed/>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styleId="7">
    <w:name w:val="toc 7"/>
    <w:basedOn w:val="aff1"/>
    <w:next w:val="aff1"/>
    <w:semiHidden/>
    <w:qFormat/>
    <w:rsid w:val="009A1A5D"/>
    <w:pPr>
      <w:tabs>
        <w:tab w:val="right" w:leader="dot" w:pos="9241"/>
      </w:tabs>
      <w:ind w:firstLineChars="500" w:firstLine="500"/>
      <w:jc w:val="left"/>
    </w:pPr>
    <w:rPr>
      <w:rFonts w:ascii="宋体"/>
      <w:szCs w:val="21"/>
    </w:rPr>
  </w:style>
  <w:style w:type="paragraph" w:styleId="8">
    <w:name w:val="index 8"/>
    <w:basedOn w:val="aff1"/>
    <w:next w:val="aff1"/>
    <w:qFormat/>
    <w:rsid w:val="009A1A5D"/>
    <w:pPr>
      <w:ind w:left="1680" w:hanging="210"/>
      <w:jc w:val="left"/>
    </w:pPr>
    <w:rPr>
      <w:rFonts w:ascii="Calibri" w:hAnsi="Calibri"/>
      <w:sz w:val="20"/>
      <w:szCs w:val="20"/>
    </w:rPr>
  </w:style>
  <w:style w:type="paragraph" w:styleId="aff5">
    <w:name w:val="caption"/>
    <w:basedOn w:val="aff1"/>
    <w:next w:val="aff1"/>
    <w:qFormat/>
    <w:rsid w:val="009A1A5D"/>
    <w:pPr>
      <w:spacing w:before="152" w:after="160"/>
    </w:pPr>
    <w:rPr>
      <w:rFonts w:ascii="Arial" w:eastAsia="黑体" w:hAnsi="Arial" w:cs="Arial"/>
      <w:sz w:val="20"/>
      <w:szCs w:val="20"/>
    </w:rPr>
  </w:style>
  <w:style w:type="paragraph" w:styleId="5">
    <w:name w:val="index 5"/>
    <w:basedOn w:val="aff1"/>
    <w:next w:val="aff1"/>
    <w:qFormat/>
    <w:rsid w:val="009A1A5D"/>
    <w:pPr>
      <w:ind w:left="1050" w:hanging="210"/>
      <w:jc w:val="left"/>
    </w:pPr>
    <w:rPr>
      <w:rFonts w:ascii="Calibri" w:hAnsi="Calibri"/>
      <w:sz w:val="20"/>
      <w:szCs w:val="20"/>
    </w:rPr>
  </w:style>
  <w:style w:type="paragraph" w:styleId="aff6">
    <w:name w:val="Document Map"/>
    <w:basedOn w:val="aff1"/>
    <w:link w:val="Char"/>
    <w:semiHidden/>
    <w:qFormat/>
    <w:rsid w:val="009A1A5D"/>
    <w:pPr>
      <w:shd w:val="clear" w:color="auto" w:fill="000080"/>
    </w:pPr>
  </w:style>
  <w:style w:type="paragraph" w:styleId="aff7">
    <w:name w:val="annotation text"/>
    <w:basedOn w:val="aff1"/>
    <w:link w:val="Char0"/>
    <w:qFormat/>
    <w:rsid w:val="009A1A5D"/>
    <w:pPr>
      <w:jc w:val="left"/>
    </w:pPr>
  </w:style>
  <w:style w:type="paragraph" w:styleId="6">
    <w:name w:val="index 6"/>
    <w:basedOn w:val="aff1"/>
    <w:next w:val="aff1"/>
    <w:qFormat/>
    <w:rsid w:val="009A1A5D"/>
    <w:pPr>
      <w:ind w:left="1260" w:hanging="210"/>
      <w:jc w:val="left"/>
    </w:pPr>
    <w:rPr>
      <w:rFonts w:ascii="Calibri" w:hAnsi="Calibri"/>
      <w:sz w:val="20"/>
      <w:szCs w:val="20"/>
    </w:rPr>
  </w:style>
  <w:style w:type="paragraph" w:styleId="4">
    <w:name w:val="index 4"/>
    <w:basedOn w:val="aff1"/>
    <w:next w:val="aff1"/>
    <w:qFormat/>
    <w:rsid w:val="009A1A5D"/>
    <w:pPr>
      <w:ind w:left="840" w:hanging="210"/>
      <w:jc w:val="left"/>
    </w:pPr>
    <w:rPr>
      <w:rFonts w:ascii="Calibri" w:hAnsi="Calibri"/>
      <w:sz w:val="20"/>
      <w:szCs w:val="20"/>
    </w:rPr>
  </w:style>
  <w:style w:type="paragraph" w:styleId="50">
    <w:name w:val="toc 5"/>
    <w:basedOn w:val="aff1"/>
    <w:next w:val="aff1"/>
    <w:semiHidden/>
    <w:qFormat/>
    <w:rsid w:val="009A1A5D"/>
    <w:pPr>
      <w:tabs>
        <w:tab w:val="right" w:leader="dot" w:pos="9241"/>
      </w:tabs>
      <w:ind w:firstLineChars="300" w:firstLine="300"/>
      <w:jc w:val="left"/>
    </w:pPr>
    <w:rPr>
      <w:rFonts w:ascii="宋体"/>
      <w:szCs w:val="21"/>
    </w:rPr>
  </w:style>
  <w:style w:type="paragraph" w:styleId="3">
    <w:name w:val="toc 3"/>
    <w:basedOn w:val="aff1"/>
    <w:next w:val="aff1"/>
    <w:uiPriority w:val="39"/>
    <w:qFormat/>
    <w:rsid w:val="009A1A5D"/>
    <w:pPr>
      <w:tabs>
        <w:tab w:val="right" w:leader="dot" w:pos="9241"/>
      </w:tabs>
      <w:ind w:firstLineChars="100" w:firstLine="100"/>
      <w:jc w:val="left"/>
    </w:pPr>
    <w:rPr>
      <w:rFonts w:ascii="宋体"/>
      <w:szCs w:val="21"/>
    </w:rPr>
  </w:style>
  <w:style w:type="paragraph" w:styleId="80">
    <w:name w:val="toc 8"/>
    <w:basedOn w:val="aff1"/>
    <w:next w:val="aff1"/>
    <w:semiHidden/>
    <w:qFormat/>
    <w:rsid w:val="009A1A5D"/>
    <w:pPr>
      <w:tabs>
        <w:tab w:val="right" w:leader="dot" w:pos="9241"/>
      </w:tabs>
      <w:ind w:firstLineChars="600" w:firstLine="607"/>
      <w:jc w:val="left"/>
    </w:pPr>
    <w:rPr>
      <w:rFonts w:ascii="宋体"/>
      <w:szCs w:val="21"/>
    </w:rPr>
  </w:style>
  <w:style w:type="paragraph" w:styleId="30">
    <w:name w:val="index 3"/>
    <w:basedOn w:val="aff1"/>
    <w:next w:val="aff1"/>
    <w:qFormat/>
    <w:rsid w:val="009A1A5D"/>
    <w:pPr>
      <w:ind w:left="630" w:hanging="210"/>
      <w:jc w:val="left"/>
    </w:pPr>
    <w:rPr>
      <w:rFonts w:ascii="Calibri" w:hAnsi="Calibri"/>
      <w:sz w:val="20"/>
      <w:szCs w:val="20"/>
    </w:rPr>
  </w:style>
  <w:style w:type="paragraph" w:styleId="aff8">
    <w:name w:val="Date"/>
    <w:basedOn w:val="aff1"/>
    <w:next w:val="aff1"/>
    <w:link w:val="Char1"/>
    <w:qFormat/>
    <w:rsid w:val="009A1A5D"/>
    <w:pPr>
      <w:ind w:leftChars="2500" w:left="100"/>
    </w:pPr>
  </w:style>
  <w:style w:type="paragraph" w:styleId="aff9">
    <w:name w:val="endnote text"/>
    <w:basedOn w:val="aff1"/>
    <w:link w:val="Char2"/>
    <w:semiHidden/>
    <w:qFormat/>
    <w:rsid w:val="009A1A5D"/>
    <w:pPr>
      <w:snapToGrid w:val="0"/>
      <w:jc w:val="left"/>
    </w:pPr>
  </w:style>
  <w:style w:type="paragraph" w:styleId="affa">
    <w:name w:val="Balloon Text"/>
    <w:basedOn w:val="aff1"/>
    <w:link w:val="Char3"/>
    <w:qFormat/>
    <w:rsid w:val="009A1A5D"/>
    <w:rPr>
      <w:sz w:val="18"/>
      <w:szCs w:val="18"/>
    </w:rPr>
  </w:style>
  <w:style w:type="paragraph" w:styleId="affb">
    <w:name w:val="footer"/>
    <w:basedOn w:val="aff1"/>
    <w:link w:val="Char4"/>
    <w:qFormat/>
    <w:rsid w:val="009A1A5D"/>
    <w:pPr>
      <w:snapToGrid w:val="0"/>
      <w:ind w:rightChars="100" w:right="210"/>
      <w:jc w:val="right"/>
    </w:pPr>
    <w:rPr>
      <w:sz w:val="18"/>
      <w:szCs w:val="18"/>
    </w:rPr>
  </w:style>
  <w:style w:type="paragraph" w:styleId="affc">
    <w:name w:val="header"/>
    <w:basedOn w:val="aff1"/>
    <w:link w:val="Char5"/>
    <w:qFormat/>
    <w:rsid w:val="009A1A5D"/>
    <w:pPr>
      <w:snapToGrid w:val="0"/>
      <w:jc w:val="left"/>
    </w:pPr>
    <w:rPr>
      <w:sz w:val="18"/>
      <w:szCs w:val="18"/>
    </w:rPr>
  </w:style>
  <w:style w:type="paragraph" w:styleId="1">
    <w:name w:val="toc 1"/>
    <w:basedOn w:val="aff1"/>
    <w:next w:val="aff1"/>
    <w:uiPriority w:val="39"/>
    <w:qFormat/>
    <w:rsid w:val="009A1A5D"/>
    <w:pPr>
      <w:tabs>
        <w:tab w:val="right" w:leader="dot" w:pos="9242"/>
      </w:tabs>
      <w:spacing w:beforeLines="25" w:afterLines="25"/>
      <w:jc w:val="left"/>
    </w:pPr>
    <w:rPr>
      <w:rFonts w:ascii="宋体"/>
      <w:szCs w:val="21"/>
    </w:rPr>
  </w:style>
  <w:style w:type="paragraph" w:styleId="40">
    <w:name w:val="toc 4"/>
    <w:basedOn w:val="aff1"/>
    <w:next w:val="aff1"/>
    <w:semiHidden/>
    <w:qFormat/>
    <w:rsid w:val="009A1A5D"/>
    <w:pPr>
      <w:tabs>
        <w:tab w:val="right" w:leader="dot" w:pos="9241"/>
      </w:tabs>
      <w:ind w:firstLineChars="200" w:firstLine="200"/>
      <w:jc w:val="left"/>
    </w:pPr>
    <w:rPr>
      <w:rFonts w:ascii="宋体"/>
      <w:szCs w:val="21"/>
    </w:rPr>
  </w:style>
  <w:style w:type="paragraph" w:styleId="affd">
    <w:name w:val="index heading"/>
    <w:basedOn w:val="aff1"/>
    <w:next w:val="10"/>
    <w:qFormat/>
    <w:rsid w:val="009A1A5D"/>
    <w:pPr>
      <w:spacing w:before="120" w:after="120"/>
      <w:jc w:val="center"/>
    </w:pPr>
    <w:rPr>
      <w:rFonts w:ascii="Calibri" w:hAnsi="Calibri"/>
      <w:b/>
      <w:bCs/>
      <w:iCs/>
      <w:szCs w:val="20"/>
    </w:rPr>
  </w:style>
  <w:style w:type="paragraph" w:styleId="10">
    <w:name w:val="index 1"/>
    <w:basedOn w:val="aff1"/>
    <w:next w:val="affe"/>
    <w:qFormat/>
    <w:rsid w:val="009A1A5D"/>
    <w:pPr>
      <w:tabs>
        <w:tab w:val="right" w:leader="dot" w:pos="9299"/>
      </w:tabs>
      <w:jc w:val="left"/>
    </w:pPr>
    <w:rPr>
      <w:rFonts w:ascii="宋体"/>
      <w:szCs w:val="21"/>
    </w:rPr>
  </w:style>
  <w:style w:type="paragraph" w:customStyle="1" w:styleId="affe">
    <w:name w:val="段"/>
    <w:link w:val="Char6"/>
    <w:qFormat/>
    <w:rsid w:val="009A1A5D"/>
    <w:pPr>
      <w:tabs>
        <w:tab w:val="center" w:pos="4201"/>
        <w:tab w:val="right" w:leader="dot" w:pos="9298"/>
      </w:tabs>
      <w:autoSpaceDE w:val="0"/>
      <w:autoSpaceDN w:val="0"/>
      <w:ind w:firstLineChars="200" w:firstLine="420"/>
      <w:jc w:val="both"/>
    </w:pPr>
    <w:rPr>
      <w:rFonts w:ascii="宋体"/>
      <w:sz w:val="21"/>
    </w:rPr>
  </w:style>
  <w:style w:type="paragraph" w:styleId="af2">
    <w:name w:val="footnote text"/>
    <w:basedOn w:val="aff1"/>
    <w:link w:val="Char7"/>
    <w:qFormat/>
    <w:rsid w:val="009A1A5D"/>
    <w:pPr>
      <w:numPr>
        <w:numId w:val="1"/>
      </w:numPr>
      <w:snapToGrid w:val="0"/>
      <w:jc w:val="left"/>
    </w:pPr>
    <w:rPr>
      <w:rFonts w:ascii="宋体"/>
      <w:sz w:val="18"/>
      <w:szCs w:val="18"/>
    </w:rPr>
  </w:style>
  <w:style w:type="paragraph" w:styleId="60">
    <w:name w:val="toc 6"/>
    <w:basedOn w:val="aff1"/>
    <w:next w:val="aff1"/>
    <w:semiHidden/>
    <w:qFormat/>
    <w:rsid w:val="009A1A5D"/>
    <w:pPr>
      <w:tabs>
        <w:tab w:val="right" w:leader="dot" w:pos="9241"/>
      </w:tabs>
      <w:ind w:firstLineChars="400" w:firstLine="400"/>
      <w:jc w:val="left"/>
    </w:pPr>
    <w:rPr>
      <w:rFonts w:ascii="宋体"/>
      <w:szCs w:val="21"/>
    </w:rPr>
  </w:style>
  <w:style w:type="paragraph" w:styleId="70">
    <w:name w:val="index 7"/>
    <w:basedOn w:val="aff1"/>
    <w:next w:val="aff1"/>
    <w:qFormat/>
    <w:rsid w:val="009A1A5D"/>
    <w:pPr>
      <w:ind w:left="1470" w:hanging="210"/>
      <w:jc w:val="left"/>
    </w:pPr>
    <w:rPr>
      <w:rFonts w:ascii="Calibri" w:hAnsi="Calibri"/>
      <w:sz w:val="20"/>
      <w:szCs w:val="20"/>
    </w:rPr>
  </w:style>
  <w:style w:type="paragraph" w:styleId="9">
    <w:name w:val="index 9"/>
    <w:basedOn w:val="aff1"/>
    <w:next w:val="aff1"/>
    <w:qFormat/>
    <w:rsid w:val="009A1A5D"/>
    <w:pPr>
      <w:ind w:left="1890" w:hanging="210"/>
      <w:jc w:val="left"/>
    </w:pPr>
    <w:rPr>
      <w:rFonts w:ascii="Calibri" w:hAnsi="Calibri"/>
      <w:sz w:val="20"/>
      <w:szCs w:val="20"/>
    </w:rPr>
  </w:style>
  <w:style w:type="paragraph" w:styleId="2">
    <w:name w:val="toc 2"/>
    <w:basedOn w:val="aff1"/>
    <w:next w:val="aff1"/>
    <w:semiHidden/>
    <w:qFormat/>
    <w:rsid w:val="009A1A5D"/>
    <w:pPr>
      <w:tabs>
        <w:tab w:val="right" w:leader="dot" w:pos="9242"/>
      </w:tabs>
    </w:pPr>
    <w:rPr>
      <w:rFonts w:ascii="宋体"/>
      <w:szCs w:val="21"/>
    </w:rPr>
  </w:style>
  <w:style w:type="paragraph" w:styleId="90">
    <w:name w:val="toc 9"/>
    <w:basedOn w:val="aff1"/>
    <w:next w:val="aff1"/>
    <w:semiHidden/>
    <w:qFormat/>
    <w:rsid w:val="009A1A5D"/>
    <w:pPr>
      <w:ind w:left="1470"/>
      <w:jc w:val="left"/>
    </w:pPr>
    <w:rPr>
      <w:sz w:val="20"/>
      <w:szCs w:val="20"/>
    </w:rPr>
  </w:style>
  <w:style w:type="paragraph" w:styleId="afff">
    <w:name w:val="Normal (Web)"/>
    <w:basedOn w:val="aff1"/>
    <w:uiPriority w:val="99"/>
    <w:unhideWhenUsed/>
    <w:qFormat/>
    <w:rsid w:val="009A1A5D"/>
    <w:pPr>
      <w:widowControl/>
      <w:spacing w:before="100" w:beforeAutospacing="1" w:after="100" w:afterAutospacing="1"/>
      <w:jc w:val="left"/>
    </w:pPr>
    <w:rPr>
      <w:rFonts w:ascii="宋体" w:hAnsi="宋体" w:cs="宋体"/>
      <w:kern w:val="0"/>
      <w:sz w:val="24"/>
    </w:rPr>
  </w:style>
  <w:style w:type="paragraph" w:styleId="20">
    <w:name w:val="index 2"/>
    <w:basedOn w:val="aff1"/>
    <w:next w:val="aff1"/>
    <w:qFormat/>
    <w:rsid w:val="009A1A5D"/>
    <w:pPr>
      <w:ind w:left="420" w:hanging="210"/>
      <w:jc w:val="left"/>
    </w:pPr>
    <w:rPr>
      <w:rFonts w:ascii="Calibri" w:hAnsi="Calibri"/>
      <w:sz w:val="20"/>
      <w:szCs w:val="20"/>
    </w:rPr>
  </w:style>
  <w:style w:type="table" w:styleId="afff0">
    <w:name w:val="Table Grid"/>
    <w:basedOn w:val="aff3"/>
    <w:qFormat/>
    <w:rsid w:val="009A1A5D"/>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1">
    <w:name w:val="endnote reference"/>
    <w:semiHidden/>
    <w:qFormat/>
    <w:rsid w:val="009A1A5D"/>
    <w:rPr>
      <w:vertAlign w:val="superscript"/>
    </w:rPr>
  </w:style>
  <w:style w:type="character" w:styleId="afff2">
    <w:name w:val="page number"/>
    <w:qFormat/>
    <w:rsid w:val="009A1A5D"/>
    <w:rPr>
      <w:rFonts w:ascii="Times New Roman" w:eastAsia="宋体" w:hAnsi="Times New Roman"/>
      <w:sz w:val="18"/>
    </w:rPr>
  </w:style>
  <w:style w:type="character" w:styleId="afff3">
    <w:name w:val="FollowedHyperlink"/>
    <w:qFormat/>
    <w:rsid w:val="009A1A5D"/>
    <w:rPr>
      <w:color w:val="800080"/>
      <w:u w:val="single"/>
    </w:rPr>
  </w:style>
  <w:style w:type="character" w:styleId="afff4">
    <w:name w:val="Hyperlink"/>
    <w:basedOn w:val="aff2"/>
    <w:uiPriority w:val="99"/>
    <w:qFormat/>
    <w:rsid w:val="009A1A5D"/>
    <w:rPr>
      <w:color w:val="0000FF"/>
      <w:u w:val="single"/>
    </w:rPr>
  </w:style>
  <w:style w:type="character" w:styleId="afff5">
    <w:name w:val="annotation reference"/>
    <w:basedOn w:val="aff2"/>
    <w:qFormat/>
    <w:rsid w:val="009A1A5D"/>
    <w:rPr>
      <w:sz w:val="21"/>
      <w:szCs w:val="21"/>
    </w:rPr>
  </w:style>
  <w:style w:type="character" w:styleId="afff6">
    <w:name w:val="footnote reference"/>
    <w:semiHidden/>
    <w:qFormat/>
    <w:rsid w:val="009A1A5D"/>
    <w:rPr>
      <w:vertAlign w:val="superscript"/>
    </w:rPr>
  </w:style>
  <w:style w:type="character" w:customStyle="1" w:styleId="Char6">
    <w:name w:val="段 Char"/>
    <w:link w:val="affe"/>
    <w:qFormat/>
    <w:rsid w:val="009A1A5D"/>
    <w:rPr>
      <w:rFonts w:ascii="宋体" w:eastAsia="宋体" w:hAnsi="Times New Roman" w:cs="Times New Roman"/>
      <w:kern w:val="0"/>
      <w:szCs w:val="20"/>
    </w:rPr>
  </w:style>
  <w:style w:type="paragraph" w:customStyle="1" w:styleId="a6">
    <w:name w:val="一级条标题"/>
    <w:next w:val="affe"/>
    <w:qFormat/>
    <w:rsid w:val="009A1A5D"/>
    <w:pPr>
      <w:numPr>
        <w:ilvl w:val="1"/>
        <w:numId w:val="2"/>
      </w:numPr>
      <w:spacing w:beforeLines="50" w:afterLines="50"/>
      <w:outlineLvl w:val="2"/>
    </w:pPr>
    <w:rPr>
      <w:rFonts w:ascii="黑体" w:eastAsia="黑体"/>
      <w:sz w:val="21"/>
      <w:szCs w:val="21"/>
    </w:rPr>
  </w:style>
  <w:style w:type="paragraph" w:customStyle="1" w:styleId="afff7">
    <w:name w:val="标准书脚_奇数页"/>
    <w:qFormat/>
    <w:rsid w:val="009A1A5D"/>
    <w:pPr>
      <w:spacing w:before="120"/>
      <w:ind w:right="198"/>
      <w:jc w:val="right"/>
    </w:pPr>
    <w:rPr>
      <w:rFonts w:ascii="宋体"/>
      <w:sz w:val="18"/>
      <w:szCs w:val="18"/>
    </w:rPr>
  </w:style>
  <w:style w:type="paragraph" w:customStyle="1" w:styleId="afff8">
    <w:name w:val="标准书眉_奇数页"/>
    <w:next w:val="aff1"/>
    <w:qFormat/>
    <w:rsid w:val="009A1A5D"/>
    <w:pPr>
      <w:tabs>
        <w:tab w:val="center" w:pos="4154"/>
        <w:tab w:val="right" w:pos="8306"/>
      </w:tabs>
      <w:spacing w:after="220"/>
      <w:jc w:val="right"/>
    </w:pPr>
    <w:rPr>
      <w:rFonts w:ascii="黑体" w:eastAsia="黑体"/>
      <w:sz w:val="21"/>
      <w:szCs w:val="21"/>
    </w:rPr>
  </w:style>
  <w:style w:type="paragraph" w:customStyle="1" w:styleId="a5">
    <w:name w:val="章标题"/>
    <w:next w:val="affe"/>
    <w:qFormat/>
    <w:rsid w:val="009A1A5D"/>
    <w:pPr>
      <w:numPr>
        <w:numId w:val="2"/>
      </w:numPr>
      <w:spacing w:beforeLines="100" w:afterLines="100"/>
      <w:jc w:val="both"/>
      <w:outlineLvl w:val="1"/>
    </w:pPr>
    <w:rPr>
      <w:rFonts w:ascii="黑体" w:eastAsia="黑体"/>
      <w:sz w:val="21"/>
    </w:rPr>
  </w:style>
  <w:style w:type="paragraph" w:customStyle="1" w:styleId="a7">
    <w:name w:val="二级条标题"/>
    <w:basedOn w:val="a6"/>
    <w:next w:val="affe"/>
    <w:qFormat/>
    <w:rsid w:val="009A1A5D"/>
    <w:pPr>
      <w:numPr>
        <w:ilvl w:val="2"/>
      </w:numPr>
      <w:spacing w:before="50" w:after="50"/>
      <w:outlineLvl w:val="3"/>
    </w:pPr>
  </w:style>
  <w:style w:type="paragraph" w:customStyle="1" w:styleId="21">
    <w:name w:val="封面标准号2"/>
    <w:qFormat/>
    <w:rsid w:val="009A1A5D"/>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
    <w:name w:val="列项——（一级）"/>
    <w:qFormat/>
    <w:rsid w:val="009A1A5D"/>
    <w:pPr>
      <w:widowControl w:val="0"/>
      <w:numPr>
        <w:numId w:val="3"/>
      </w:numPr>
      <w:jc w:val="both"/>
    </w:pPr>
    <w:rPr>
      <w:rFonts w:ascii="宋体"/>
      <w:sz w:val="21"/>
    </w:rPr>
  </w:style>
  <w:style w:type="paragraph" w:customStyle="1" w:styleId="af0">
    <w:name w:val="列项●（二级）"/>
    <w:qFormat/>
    <w:rsid w:val="009A1A5D"/>
    <w:pPr>
      <w:numPr>
        <w:ilvl w:val="1"/>
        <w:numId w:val="3"/>
      </w:numPr>
      <w:tabs>
        <w:tab w:val="left" w:pos="840"/>
      </w:tabs>
      <w:jc w:val="both"/>
    </w:pPr>
    <w:rPr>
      <w:rFonts w:ascii="宋体"/>
      <w:sz w:val="21"/>
    </w:rPr>
  </w:style>
  <w:style w:type="paragraph" w:customStyle="1" w:styleId="afff9">
    <w:name w:val="目次、标准名称标题"/>
    <w:basedOn w:val="aff1"/>
    <w:next w:val="affe"/>
    <w:rsid w:val="009A1A5D"/>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a">
    <w:name w:val="三级条标题"/>
    <w:basedOn w:val="a7"/>
    <w:next w:val="affe"/>
    <w:qFormat/>
    <w:rsid w:val="009A1A5D"/>
    <w:pPr>
      <w:numPr>
        <w:ilvl w:val="0"/>
        <w:numId w:val="0"/>
      </w:numPr>
      <w:outlineLvl w:val="4"/>
    </w:pPr>
  </w:style>
  <w:style w:type="paragraph" w:customStyle="1" w:styleId="a1">
    <w:name w:val="示例"/>
    <w:next w:val="afffb"/>
    <w:qFormat/>
    <w:rsid w:val="009A1A5D"/>
    <w:pPr>
      <w:widowControl w:val="0"/>
      <w:numPr>
        <w:numId w:val="4"/>
      </w:numPr>
      <w:jc w:val="both"/>
    </w:pPr>
    <w:rPr>
      <w:rFonts w:ascii="宋体"/>
      <w:sz w:val="18"/>
      <w:szCs w:val="18"/>
    </w:rPr>
  </w:style>
  <w:style w:type="paragraph" w:customStyle="1" w:styleId="afffb">
    <w:name w:val="示例内容"/>
    <w:rsid w:val="009A1A5D"/>
    <w:pPr>
      <w:ind w:firstLineChars="200" w:firstLine="200"/>
    </w:pPr>
    <w:rPr>
      <w:rFonts w:ascii="宋体"/>
      <w:sz w:val="18"/>
      <w:szCs w:val="18"/>
    </w:rPr>
  </w:style>
  <w:style w:type="paragraph" w:customStyle="1" w:styleId="ac">
    <w:name w:val="数字编号列项（二级）"/>
    <w:qFormat/>
    <w:rsid w:val="009A1A5D"/>
    <w:pPr>
      <w:numPr>
        <w:ilvl w:val="1"/>
        <w:numId w:val="5"/>
      </w:numPr>
      <w:jc w:val="both"/>
    </w:pPr>
    <w:rPr>
      <w:rFonts w:ascii="宋体"/>
      <w:sz w:val="21"/>
    </w:rPr>
  </w:style>
  <w:style w:type="paragraph" w:customStyle="1" w:styleId="a8">
    <w:name w:val="四级条标题"/>
    <w:basedOn w:val="afffa"/>
    <w:next w:val="affe"/>
    <w:qFormat/>
    <w:rsid w:val="009A1A5D"/>
    <w:pPr>
      <w:numPr>
        <w:ilvl w:val="4"/>
        <w:numId w:val="2"/>
      </w:numPr>
      <w:outlineLvl w:val="5"/>
    </w:pPr>
  </w:style>
  <w:style w:type="paragraph" w:customStyle="1" w:styleId="a9">
    <w:name w:val="五级条标题"/>
    <w:basedOn w:val="a8"/>
    <w:next w:val="affe"/>
    <w:qFormat/>
    <w:rsid w:val="009A1A5D"/>
    <w:pPr>
      <w:numPr>
        <w:ilvl w:val="5"/>
      </w:numPr>
      <w:outlineLvl w:val="6"/>
    </w:pPr>
  </w:style>
  <w:style w:type="character" w:customStyle="1" w:styleId="Char4">
    <w:name w:val="页脚 Char"/>
    <w:basedOn w:val="aff2"/>
    <w:link w:val="affb"/>
    <w:qFormat/>
    <w:rsid w:val="009A1A5D"/>
    <w:rPr>
      <w:rFonts w:ascii="Times New Roman" w:eastAsia="宋体" w:hAnsi="Times New Roman" w:cs="Times New Roman"/>
      <w:sz w:val="18"/>
      <w:szCs w:val="18"/>
    </w:rPr>
  </w:style>
  <w:style w:type="character" w:customStyle="1" w:styleId="Char5">
    <w:name w:val="页眉 Char"/>
    <w:basedOn w:val="aff2"/>
    <w:link w:val="affc"/>
    <w:rsid w:val="009A1A5D"/>
    <w:rPr>
      <w:rFonts w:ascii="Times New Roman" w:eastAsia="宋体" w:hAnsi="Times New Roman" w:cs="Times New Roman"/>
      <w:sz w:val="18"/>
      <w:szCs w:val="18"/>
    </w:rPr>
  </w:style>
  <w:style w:type="paragraph" w:customStyle="1" w:styleId="aff0">
    <w:name w:val="注："/>
    <w:next w:val="affe"/>
    <w:qFormat/>
    <w:rsid w:val="009A1A5D"/>
    <w:pPr>
      <w:widowControl w:val="0"/>
      <w:numPr>
        <w:numId w:val="6"/>
      </w:numPr>
      <w:autoSpaceDE w:val="0"/>
      <w:autoSpaceDN w:val="0"/>
      <w:jc w:val="both"/>
    </w:pPr>
    <w:rPr>
      <w:rFonts w:ascii="宋体"/>
      <w:sz w:val="18"/>
      <w:szCs w:val="18"/>
    </w:rPr>
  </w:style>
  <w:style w:type="paragraph" w:customStyle="1" w:styleId="a">
    <w:name w:val="注×："/>
    <w:rsid w:val="009A1A5D"/>
    <w:pPr>
      <w:widowControl w:val="0"/>
      <w:numPr>
        <w:numId w:val="7"/>
      </w:numPr>
      <w:autoSpaceDE w:val="0"/>
      <w:autoSpaceDN w:val="0"/>
      <w:jc w:val="both"/>
    </w:pPr>
    <w:rPr>
      <w:rFonts w:ascii="宋体"/>
      <w:sz w:val="18"/>
      <w:szCs w:val="18"/>
    </w:rPr>
  </w:style>
  <w:style w:type="paragraph" w:customStyle="1" w:styleId="ab">
    <w:name w:val="字母编号列项（一级）"/>
    <w:qFormat/>
    <w:rsid w:val="009A1A5D"/>
    <w:pPr>
      <w:numPr>
        <w:numId w:val="5"/>
      </w:numPr>
      <w:jc w:val="both"/>
    </w:pPr>
    <w:rPr>
      <w:rFonts w:ascii="宋体"/>
      <w:sz w:val="21"/>
    </w:rPr>
  </w:style>
  <w:style w:type="paragraph" w:customStyle="1" w:styleId="af1">
    <w:name w:val="列项◆（三级）"/>
    <w:basedOn w:val="aff1"/>
    <w:qFormat/>
    <w:rsid w:val="009A1A5D"/>
    <w:pPr>
      <w:numPr>
        <w:ilvl w:val="2"/>
        <w:numId w:val="3"/>
      </w:numPr>
    </w:pPr>
    <w:rPr>
      <w:rFonts w:ascii="宋体"/>
      <w:szCs w:val="21"/>
    </w:rPr>
  </w:style>
  <w:style w:type="paragraph" w:customStyle="1" w:styleId="afffc">
    <w:name w:val="编号列项（三级）"/>
    <w:qFormat/>
    <w:rsid w:val="009A1A5D"/>
    <w:rPr>
      <w:rFonts w:ascii="宋体"/>
      <w:sz w:val="21"/>
    </w:rPr>
  </w:style>
  <w:style w:type="paragraph" w:customStyle="1" w:styleId="af3">
    <w:name w:val="示例×："/>
    <w:basedOn w:val="a5"/>
    <w:qFormat/>
    <w:rsid w:val="009A1A5D"/>
    <w:pPr>
      <w:numPr>
        <w:numId w:val="8"/>
      </w:numPr>
      <w:spacing w:beforeLines="0" w:afterLines="0"/>
      <w:outlineLvl w:val="9"/>
    </w:pPr>
    <w:rPr>
      <w:rFonts w:ascii="宋体" w:eastAsia="宋体"/>
      <w:sz w:val="18"/>
      <w:szCs w:val="18"/>
    </w:rPr>
  </w:style>
  <w:style w:type="paragraph" w:customStyle="1" w:styleId="afffd">
    <w:name w:val="二级无"/>
    <w:basedOn w:val="a7"/>
    <w:qFormat/>
    <w:rsid w:val="009A1A5D"/>
    <w:pPr>
      <w:spacing w:beforeLines="0" w:afterLines="0"/>
    </w:pPr>
    <w:rPr>
      <w:rFonts w:ascii="宋体" w:eastAsia="宋体"/>
    </w:rPr>
  </w:style>
  <w:style w:type="paragraph" w:customStyle="1" w:styleId="aa">
    <w:name w:val="注：（正文）"/>
    <w:basedOn w:val="aff0"/>
    <w:next w:val="affe"/>
    <w:qFormat/>
    <w:rsid w:val="009A1A5D"/>
    <w:pPr>
      <w:numPr>
        <w:numId w:val="9"/>
      </w:numPr>
    </w:pPr>
  </w:style>
  <w:style w:type="paragraph" w:customStyle="1" w:styleId="a4">
    <w:name w:val="注×：（正文）"/>
    <w:qFormat/>
    <w:rsid w:val="009A1A5D"/>
    <w:pPr>
      <w:numPr>
        <w:numId w:val="10"/>
      </w:numPr>
      <w:jc w:val="both"/>
    </w:pPr>
    <w:rPr>
      <w:rFonts w:ascii="宋体"/>
      <w:sz w:val="18"/>
      <w:szCs w:val="18"/>
    </w:rPr>
  </w:style>
  <w:style w:type="paragraph" w:customStyle="1" w:styleId="afffe">
    <w:name w:val="标准标志"/>
    <w:next w:val="aff1"/>
    <w:qFormat/>
    <w:rsid w:val="009A1A5D"/>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
    <w:name w:val="标准称谓"/>
    <w:next w:val="aff1"/>
    <w:qFormat/>
    <w:rsid w:val="009A1A5D"/>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0">
    <w:name w:val="标准书脚_偶数页"/>
    <w:qFormat/>
    <w:rsid w:val="009A1A5D"/>
    <w:pPr>
      <w:spacing w:before="120"/>
      <w:ind w:left="221"/>
    </w:pPr>
    <w:rPr>
      <w:rFonts w:ascii="宋体"/>
      <w:sz w:val="18"/>
      <w:szCs w:val="18"/>
    </w:rPr>
  </w:style>
  <w:style w:type="paragraph" w:customStyle="1" w:styleId="affff1">
    <w:name w:val="标准书眉_偶数页"/>
    <w:basedOn w:val="afff8"/>
    <w:next w:val="aff1"/>
    <w:qFormat/>
    <w:rsid w:val="009A1A5D"/>
    <w:pPr>
      <w:jc w:val="left"/>
    </w:pPr>
  </w:style>
  <w:style w:type="paragraph" w:customStyle="1" w:styleId="affff2">
    <w:name w:val="标准书眉一"/>
    <w:qFormat/>
    <w:rsid w:val="009A1A5D"/>
    <w:pPr>
      <w:jc w:val="both"/>
    </w:pPr>
  </w:style>
  <w:style w:type="paragraph" w:customStyle="1" w:styleId="affff3">
    <w:name w:val="参考文献"/>
    <w:basedOn w:val="aff1"/>
    <w:next w:val="affe"/>
    <w:qFormat/>
    <w:rsid w:val="009A1A5D"/>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4">
    <w:name w:val="参考文献、索引标题"/>
    <w:basedOn w:val="aff1"/>
    <w:next w:val="affe"/>
    <w:qFormat/>
    <w:rsid w:val="009A1A5D"/>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5">
    <w:name w:val="发布"/>
    <w:qFormat/>
    <w:rsid w:val="009A1A5D"/>
    <w:rPr>
      <w:rFonts w:ascii="黑体" w:eastAsia="黑体"/>
      <w:spacing w:val="85"/>
      <w:w w:val="100"/>
      <w:position w:val="3"/>
      <w:sz w:val="28"/>
      <w:szCs w:val="28"/>
    </w:rPr>
  </w:style>
  <w:style w:type="paragraph" w:customStyle="1" w:styleId="affff6">
    <w:name w:val="发布部门"/>
    <w:next w:val="affe"/>
    <w:qFormat/>
    <w:rsid w:val="009A1A5D"/>
    <w:pPr>
      <w:framePr w:w="7938" w:h="1134" w:hRule="exact" w:hSpace="125" w:vSpace="181" w:wrap="around" w:vAnchor="page" w:hAnchor="page" w:x="2150" w:y="14630" w:anchorLock="1"/>
      <w:jc w:val="center"/>
    </w:pPr>
    <w:rPr>
      <w:rFonts w:ascii="宋体"/>
      <w:b/>
      <w:spacing w:val="20"/>
      <w:w w:val="135"/>
      <w:sz w:val="28"/>
    </w:rPr>
  </w:style>
  <w:style w:type="paragraph" w:customStyle="1" w:styleId="affff7">
    <w:name w:val="发布日期"/>
    <w:qFormat/>
    <w:rsid w:val="009A1A5D"/>
    <w:pPr>
      <w:framePr w:w="3997" w:h="471" w:hRule="exact" w:vSpace="181" w:wrap="around" w:hAnchor="page" w:x="7089" w:y="14097" w:anchorLock="1"/>
    </w:pPr>
    <w:rPr>
      <w:rFonts w:eastAsia="黑体"/>
      <w:sz w:val="28"/>
    </w:rPr>
  </w:style>
  <w:style w:type="paragraph" w:customStyle="1" w:styleId="affff8">
    <w:name w:val="封面标准代替信息"/>
    <w:qFormat/>
    <w:rsid w:val="009A1A5D"/>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1">
    <w:name w:val="封面标准号1"/>
    <w:qFormat/>
    <w:rsid w:val="009A1A5D"/>
    <w:pPr>
      <w:widowControl w:val="0"/>
      <w:kinsoku w:val="0"/>
      <w:overflowPunct w:val="0"/>
      <w:autoSpaceDE w:val="0"/>
      <w:autoSpaceDN w:val="0"/>
      <w:spacing w:before="308"/>
      <w:jc w:val="right"/>
      <w:textAlignment w:val="center"/>
    </w:pPr>
    <w:rPr>
      <w:sz w:val="28"/>
    </w:rPr>
  </w:style>
  <w:style w:type="paragraph" w:customStyle="1" w:styleId="affff9">
    <w:name w:val="封面标准名称"/>
    <w:qFormat/>
    <w:rsid w:val="009A1A5D"/>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a">
    <w:name w:val="封面标准英文名称"/>
    <w:basedOn w:val="affff9"/>
    <w:qFormat/>
    <w:rsid w:val="009A1A5D"/>
    <w:pPr>
      <w:framePr w:wrap="around"/>
      <w:spacing w:before="370" w:line="400" w:lineRule="exact"/>
    </w:pPr>
    <w:rPr>
      <w:rFonts w:ascii="Times New Roman"/>
      <w:sz w:val="28"/>
      <w:szCs w:val="28"/>
    </w:rPr>
  </w:style>
  <w:style w:type="paragraph" w:customStyle="1" w:styleId="affffb">
    <w:name w:val="封面一致性程度标识"/>
    <w:basedOn w:val="affffa"/>
    <w:qFormat/>
    <w:rsid w:val="009A1A5D"/>
    <w:pPr>
      <w:framePr w:wrap="around"/>
      <w:spacing w:before="440"/>
    </w:pPr>
    <w:rPr>
      <w:rFonts w:ascii="宋体" w:eastAsia="宋体"/>
    </w:rPr>
  </w:style>
  <w:style w:type="paragraph" w:customStyle="1" w:styleId="affffc">
    <w:name w:val="封面标准文稿类别"/>
    <w:basedOn w:val="affffb"/>
    <w:qFormat/>
    <w:rsid w:val="009A1A5D"/>
    <w:pPr>
      <w:framePr w:wrap="around"/>
      <w:spacing w:after="160" w:line="240" w:lineRule="auto"/>
    </w:pPr>
    <w:rPr>
      <w:sz w:val="24"/>
    </w:rPr>
  </w:style>
  <w:style w:type="paragraph" w:customStyle="1" w:styleId="affffd">
    <w:name w:val="封面标准文稿编辑信息"/>
    <w:basedOn w:val="affffc"/>
    <w:qFormat/>
    <w:rsid w:val="009A1A5D"/>
    <w:pPr>
      <w:framePr w:wrap="around"/>
      <w:spacing w:before="180" w:line="180" w:lineRule="exact"/>
    </w:pPr>
    <w:rPr>
      <w:sz w:val="21"/>
    </w:rPr>
  </w:style>
  <w:style w:type="paragraph" w:customStyle="1" w:styleId="affffe">
    <w:name w:val="封面正文"/>
    <w:qFormat/>
    <w:rsid w:val="009A1A5D"/>
    <w:pPr>
      <w:jc w:val="both"/>
    </w:pPr>
  </w:style>
  <w:style w:type="paragraph" w:customStyle="1" w:styleId="af7">
    <w:name w:val="附录标识"/>
    <w:basedOn w:val="aff1"/>
    <w:next w:val="affe"/>
    <w:qFormat/>
    <w:rsid w:val="009A1A5D"/>
    <w:pPr>
      <w:keepNext/>
      <w:widowControl/>
      <w:numPr>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
    <w:name w:val="附录标题"/>
    <w:basedOn w:val="affe"/>
    <w:next w:val="affe"/>
    <w:qFormat/>
    <w:rsid w:val="009A1A5D"/>
    <w:pPr>
      <w:ind w:firstLineChars="0" w:firstLine="0"/>
      <w:jc w:val="center"/>
    </w:pPr>
    <w:rPr>
      <w:rFonts w:ascii="黑体" w:eastAsia="黑体"/>
    </w:rPr>
  </w:style>
  <w:style w:type="paragraph" w:customStyle="1" w:styleId="af4">
    <w:name w:val="附录表标号"/>
    <w:basedOn w:val="aff1"/>
    <w:next w:val="affe"/>
    <w:qFormat/>
    <w:rsid w:val="009A1A5D"/>
    <w:pPr>
      <w:numPr>
        <w:numId w:val="12"/>
      </w:numPr>
      <w:tabs>
        <w:tab w:val="clear" w:pos="0"/>
      </w:tabs>
      <w:spacing w:line="14" w:lineRule="exact"/>
      <w:ind w:left="811" w:hanging="448"/>
      <w:jc w:val="center"/>
      <w:outlineLvl w:val="0"/>
    </w:pPr>
    <w:rPr>
      <w:color w:val="FFFFFF"/>
    </w:rPr>
  </w:style>
  <w:style w:type="paragraph" w:customStyle="1" w:styleId="af5">
    <w:name w:val="附录表标题"/>
    <w:basedOn w:val="aff1"/>
    <w:next w:val="affe"/>
    <w:qFormat/>
    <w:rsid w:val="009A1A5D"/>
    <w:pPr>
      <w:numPr>
        <w:ilvl w:val="1"/>
        <w:numId w:val="12"/>
      </w:numPr>
      <w:tabs>
        <w:tab w:val="left" w:pos="180"/>
      </w:tabs>
      <w:spacing w:beforeLines="50" w:afterLines="50"/>
      <w:ind w:left="0" w:firstLine="0"/>
      <w:jc w:val="center"/>
    </w:pPr>
    <w:rPr>
      <w:rFonts w:ascii="黑体" w:eastAsia="黑体"/>
      <w:szCs w:val="21"/>
    </w:rPr>
  </w:style>
  <w:style w:type="paragraph" w:customStyle="1" w:styleId="afa">
    <w:name w:val="附录二级条标题"/>
    <w:basedOn w:val="aff1"/>
    <w:next w:val="affe"/>
    <w:qFormat/>
    <w:rsid w:val="009A1A5D"/>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0">
    <w:name w:val="附录二级无"/>
    <w:basedOn w:val="afa"/>
    <w:qFormat/>
    <w:rsid w:val="009A1A5D"/>
    <w:pPr>
      <w:tabs>
        <w:tab w:val="clear" w:pos="360"/>
      </w:tabs>
      <w:spacing w:beforeLines="0" w:afterLines="0"/>
    </w:pPr>
    <w:rPr>
      <w:rFonts w:ascii="宋体" w:eastAsia="宋体"/>
      <w:szCs w:val="21"/>
    </w:rPr>
  </w:style>
  <w:style w:type="paragraph" w:customStyle="1" w:styleId="afffff1">
    <w:name w:val="附录公式"/>
    <w:basedOn w:val="affe"/>
    <w:next w:val="affe"/>
    <w:link w:val="Char8"/>
    <w:qFormat/>
    <w:rsid w:val="009A1A5D"/>
  </w:style>
  <w:style w:type="character" w:customStyle="1" w:styleId="Char8">
    <w:name w:val="附录公式 Char"/>
    <w:basedOn w:val="Char6"/>
    <w:link w:val="afffff1"/>
    <w:qFormat/>
    <w:rsid w:val="009A1A5D"/>
    <w:rPr>
      <w:rFonts w:ascii="宋体" w:eastAsia="宋体" w:hAnsi="Times New Roman" w:cs="Times New Roman"/>
      <w:kern w:val="0"/>
      <w:szCs w:val="20"/>
    </w:rPr>
  </w:style>
  <w:style w:type="paragraph" w:customStyle="1" w:styleId="afffff2">
    <w:name w:val="附录公式编号制表符"/>
    <w:basedOn w:val="aff1"/>
    <w:next w:val="affe"/>
    <w:qFormat/>
    <w:rsid w:val="009A1A5D"/>
    <w:pPr>
      <w:widowControl/>
      <w:tabs>
        <w:tab w:val="center" w:pos="4201"/>
        <w:tab w:val="right" w:leader="dot" w:pos="9298"/>
      </w:tabs>
      <w:autoSpaceDE w:val="0"/>
      <w:autoSpaceDN w:val="0"/>
    </w:pPr>
    <w:rPr>
      <w:rFonts w:ascii="宋体"/>
      <w:kern w:val="0"/>
      <w:szCs w:val="20"/>
    </w:rPr>
  </w:style>
  <w:style w:type="paragraph" w:customStyle="1" w:styleId="afb">
    <w:name w:val="附录三级条标题"/>
    <w:basedOn w:val="afa"/>
    <w:next w:val="affe"/>
    <w:qFormat/>
    <w:rsid w:val="009A1A5D"/>
    <w:pPr>
      <w:numPr>
        <w:ilvl w:val="4"/>
      </w:numPr>
      <w:outlineLvl w:val="4"/>
    </w:pPr>
  </w:style>
  <w:style w:type="paragraph" w:customStyle="1" w:styleId="afffff3">
    <w:name w:val="附录三级无"/>
    <w:basedOn w:val="afb"/>
    <w:qFormat/>
    <w:rsid w:val="009A1A5D"/>
    <w:pPr>
      <w:tabs>
        <w:tab w:val="clear" w:pos="360"/>
      </w:tabs>
      <w:spacing w:beforeLines="0" w:afterLines="0"/>
    </w:pPr>
    <w:rPr>
      <w:rFonts w:ascii="宋体" w:eastAsia="宋体"/>
      <w:szCs w:val="21"/>
    </w:rPr>
  </w:style>
  <w:style w:type="paragraph" w:customStyle="1" w:styleId="aff">
    <w:name w:val="附录数字编号列项（二级）"/>
    <w:qFormat/>
    <w:rsid w:val="009A1A5D"/>
    <w:pPr>
      <w:numPr>
        <w:ilvl w:val="1"/>
        <w:numId w:val="13"/>
      </w:numPr>
    </w:pPr>
    <w:rPr>
      <w:rFonts w:ascii="宋体"/>
      <w:sz w:val="21"/>
    </w:rPr>
  </w:style>
  <w:style w:type="paragraph" w:customStyle="1" w:styleId="afc">
    <w:name w:val="附录四级条标题"/>
    <w:basedOn w:val="afb"/>
    <w:next w:val="affe"/>
    <w:qFormat/>
    <w:rsid w:val="009A1A5D"/>
    <w:pPr>
      <w:numPr>
        <w:ilvl w:val="5"/>
      </w:numPr>
      <w:outlineLvl w:val="5"/>
    </w:pPr>
  </w:style>
  <w:style w:type="paragraph" w:customStyle="1" w:styleId="afffff4">
    <w:name w:val="附录四级无"/>
    <w:basedOn w:val="afc"/>
    <w:qFormat/>
    <w:rsid w:val="009A1A5D"/>
    <w:pPr>
      <w:tabs>
        <w:tab w:val="clear" w:pos="360"/>
      </w:tabs>
      <w:spacing w:beforeLines="0" w:afterLines="0"/>
    </w:pPr>
    <w:rPr>
      <w:rFonts w:ascii="宋体" w:eastAsia="宋体"/>
      <w:szCs w:val="21"/>
    </w:rPr>
  </w:style>
  <w:style w:type="paragraph" w:customStyle="1" w:styleId="ad">
    <w:name w:val="附录图标号"/>
    <w:basedOn w:val="aff1"/>
    <w:qFormat/>
    <w:rsid w:val="009A1A5D"/>
    <w:pPr>
      <w:keepNext/>
      <w:pageBreakBefore/>
      <w:widowControl/>
      <w:numPr>
        <w:numId w:val="14"/>
      </w:numPr>
      <w:spacing w:line="14" w:lineRule="exact"/>
      <w:ind w:left="0" w:firstLine="363"/>
      <w:jc w:val="center"/>
      <w:outlineLvl w:val="0"/>
    </w:pPr>
    <w:rPr>
      <w:color w:val="FFFFFF"/>
    </w:rPr>
  </w:style>
  <w:style w:type="paragraph" w:customStyle="1" w:styleId="ae">
    <w:name w:val="附录图标题"/>
    <w:basedOn w:val="aff1"/>
    <w:next w:val="affe"/>
    <w:qFormat/>
    <w:rsid w:val="009A1A5D"/>
    <w:pPr>
      <w:numPr>
        <w:ilvl w:val="1"/>
        <w:numId w:val="14"/>
      </w:numPr>
      <w:tabs>
        <w:tab w:val="left" w:pos="363"/>
      </w:tabs>
      <w:spacing w:beforeLines="50" w:afterLines="50"/>
      <w:ind w:left="0" w:firstLine="0"/>
      <w:jc w:val="center"/>
    </w:pPr>
    <w:rPr>
      <w:rFonts w:ascii="黑体" w:eastAsia="黑体"/>
      <w:szCs w:val="21"/>
    </w:rPr>
  </w:style>
  <w:style w:type="paragraph" w:customStyle="1" w:styleId="afd">
    <w:name w:val="附录五级条标题"/>
    <w:basedOn w:val="afc"/>
    <w:next w:val="affe"/>
    <w:qFormat/>
    <w:rsid w:val="009A1A5D"/>
    <w:pPr>
      <w:numPr>
        <w:ilvl w:val="6"/>
      </w:numPr>
      <w:outlineLvl w:val="6"/>
    </w:pPr>
  </w:style>
  <w:style w:type="paragraph" w:customStyle="1" w:styleId="afffff5">
    <w:name w:val="附录五级无"/>
    <w:basedOn w:val="afd"/>
    <w:qFormat/>
    <w:rsid w:val="009A1A5D"/>
    <w:pPr>
      <w:tabs>
        <w:tab w:val="clear" w:pos="360"/>
      </w:tabs>
      <w:spacing w:beforeLines="0" w:afterLines="0"/>
    </w:pPr>
    <w:rPr>
      <w:rFonts w:ascii="宋体" w:eastAsia="宋体"/>
      <w:szCs w:val="21"/>
    </w:rPr>
  </w:style>
  <w:style w:type="paragraph" w:customStyle="1" w:styleId="af8">
    <w:name w:val="附录章标题"/>
    <w:next w:val="affe"/>
    <w:qFormat/>
    <w:rsid w:val="009A1A5D"/>
    <w:pPr>
      <w:numPr>
        <w:ilvl w:val="1"/>
        <w:numId w:val="11"/>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9">
    <w:name w:val="附录一级条标题"/>
    <w:basedOn w:val="af8"/>
    <w:next w:val="affe"/>
    <w:qFormat/>
    <w:rsid w:val="009A1A5D"/>
    <w:pPr>
      <w:numPr>
        <w:ilvl w:val="2"/>
      </w:numPr>
      <w:autoSpaceDN w:val="0"/>
      <w:spacing w:beforeLines="50" w:afterLines="50"/>
      <w:outlineLvl w:val="2"/>
    </w:pPr>
  </w:style>
  <w:style w:type="paragraph" w:customStyle="1" w:styleId="afffff6">
    <w:name w:val="附录一级无"/>
    <w:basedOn w:val="af9"/>
    <w:qFormat/>
    <w:rsid w:val="009A1A5D"/>
    <w:pPr>
      <w:tabs>
        <w:tab w:val="clear" w:pos="360"/>
      </w:tabs>
      <w:spacing w:beforeLines="0" w:afterLines="0"/>
    </w:pPr>
    <w:rPr>
      <w:rFonts w:ascii="宋体" w:eastAsia="宋体"/>
      <w:szCs w:val="21"/>
    </w:rPr>
  </w:style>
  <w:style w:type="paragraph" w:customStyle="1" w:styleId="afe">
    <w:name w:val="附录字母编号列项（一级）"/>
    <w:qFormat/>
    <w:rsid w:val="009A1A5D"/>
    <w:pPr>
      <w:numPr>
        <w:numId w:val="13"/>
      </w:numPr>
    </w:pPr>
    <w:rPr>
      <w:rFonts w:ascii="宋体"/>
      <w:sz w:val="21"/>
    </w:rPr>
  </w:style>
  <w:style w:type="character" w:customStyle="1" w:styleId="Char7">
    <w:name w:val="脚注文本 Char"/>
    <w:basedOn w:val="aff2"/>
    <w:link w:val="af2"/>
    <w:qFormat/>
    <w:rsid w:val="009A1A5D"/>
    <w:rPr>
      <w:rFonts w:ascii="宋体" w:eastAsia="宋体" w:hAnsi="Times New Roman" w:cs="Times New Roman"/>
      <w:sz w:val="18"/>
      <w:szCs w:val="18"/>
    </w:rPr>
  </w:style>
  <w:style w:type="paragraph" w:customStyle="1" w:styleId="afffff7">
    <w:name w:val="列项说明"/>
    <w:basedOn w:val="aff1"/>
    <w:qFormat/>
    <w:rsid w:val="009A1A5D"/>
    <w:pPr>
      <w:adjustRightInd w:val="0"/>
      <w:spacing w:line="320" w:lineRule="exact"/>
      <w:ind w:leftChars="200" w:left="400" w:hangingChars="200" w:hanging="200"/>
      <w:jc w:val="left"/>
      <w:textAlignment w:val="baseline"/>
    </w:pPr>
    <w:rPr>
      <w:rFonts w:ascii="宋体"/>
      <w:kern w:val="0"/>
      <w:szCs w:val="20"/>
    </w:rPr>
  </w:style>
  <w:style w:type="paragraph" w:customStyle="1" w:styleId="afffff8">
    <w:name w:val="列项说明数字编号"/>
    <w:qFormat/>
    <w:rsid w:val="009A1A5D"/>
    <w:pPr>
      <w:ind w:leftChars="400" w:left="600" w:hangingChars="200" w:hanging="200"/>
    </w:pPr>
    <w:rPr>
      <w:rFonts w:ascii="宋体"/>
      <w:sz w:val="21"/>
    </w:rPr>
  </w:style>
  <w:style w:type="paragraph" w:customStyle="1" w:styleId="afffff9">
    <w:name w:val="目次、索引正文"/>
    <w:qFormat/>
    <w:rsid w:val="009A1A5D"/>
    <w:pPr>
      <w:spacing w:line="320" w:lineRule="exact"/>
      <w:jc w:val="both"/>
    </w:pPr>
    <w:rPr>
      <w:rFonts w:ascii="宋体"/>
      <w:sz w:val="21"/>
    </w:rPr>
  </w:style>
  <w:style w:type="paragraph" w:customStyle="1" w:styleId="afffffa">
    <w:name w:val="其他标准标志"/>
    <w:basedOn w:val="afffe"/>
    <w:qFormat/>
    <w:rsid w:val="009A1A5D"/>
    <w:pPr>
      <w:framePr w:w="6101" w:wrap="around" w:vAnchor="page" w:hAnchor="page" w:x="4673" w:y="942"/>
    </w:pPr>
    <w:rPr>
      <w:w w:val="130"/>
    </w:rPr>
  </w:style>
  <w:style w:type="paragraph" w:customStyle="1" w:styleId="afffffb">
    <w:name w:val="其他标准称谓"/>
    <w:next w:val="aff1"/>
    <w:qFormat/>
    <w:rsid w:val="009A1A5D"/>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c">
    <w:name w:val="其他发布部门"/>
    <w:basedOn w:val="affff6"/>
    <w:qFormat/>
    <w:rsid w:val="009A1A5D"/>
    <w:pPr>
      <w:framePr w:wrap="around" w:y="15310"/>
      <w:spacing w:line="0" w:lineRule="atLeast"/>
    </w:pPr>
    <w:rPr>
      <w:rFonts w:ascii="黑体" w:eastAsia="黑体"/>
      <w:b w:val="0"/>
    </w:rPr>
  </w:style>
  <w:style w:type="paragraph" w:customStyle="1" w:styleId="afffffd">
    <w:name w:val="前言、引言标题"/>
    <w:next w:val="affe"/>
    <w:qFormat/>
    <w:rsid w:val="009A1A5D"/>
    <w:pPr>
      <w:keepNext/>
      <w:pageBreakBefore/>
      <w:shd w:val="clear" w:color="FFFFFF" w:fill="FFFFFF"/>
      <w:spacing w:before="640" w:after="560"/>
      <w:jc w:val="center"/>
      <w:outlineLvl w:val="0"/>
    </w:pPr>
    <w:rPr>
      <w:rFonts w:ascii="黑体" w:eastAsia="黑体"/>
      <w:sz w:val="32"/>
    </w:rPr>
  </w:style>
  <w:style w:type="paragraph" w:customStyle="1" w:styleId="afffffe">
    <w:name w:val="三级无"/>
    <w:basedOn w:val="afffa"/>
    <w:qFormat/>
    <w:rsid w:val="009A1A5D"/>
    <w:pPr>
      <w:spacing w:beforeLines="0" w:afterLines="0"/>
    </w:pPr>
    <w:rPr>
      <w:rFonts w:ascii="宋体" w:eastAsia="宋体"/>
    </w:rPr>
  </w:style>
  <w:style w:type="paragraph" w:customStyle="1" w:styleId="affffff">
    <w:name w:val="实施日期"/>
    <w:basedOn w:val="affff7"/>
    <w:qFormat/>
    <w:rsid w:val="009A1A5D"/>
    <w:pPr>
      <w:framePr w:wrap="around" w:vAnchor="page" w:hAnchor="text"/>
      <w:jc w:val="right"/>
    </w:pPr>
  </w:style>
  <w:style w:type="paragraph" w:customStyle="1" w:styleId="affffff0">
    <w:name w:val="示例后文字"/>
    <w:basedOn w:val="affe"/>
    <w:next w:val="affe"/>
    <w:qFormat/>
    <w:rsid w:val="009A1A5D"/>
    <w:pPr>
      <w:ind w:firstLine="360"/>
    </w:pPr>
    <w:rPr>
      <w:sz w:val="18"/>
    </w:rPr>
  </w:style>
  <w:style w:type="paragraph" w:customStyle="1" w:styleId="a0">
    <w:name w:val="首示例"/>
    <w:next w:val="affe"/>
    <w:link w:val="Char9"/>
    <w:qFormat/>
    <w:rsid w:val="009A1A5D"/>
    <w:pPr>
      <w:numPr>
        <w:numId w:val="15"/>
      </w:numPr>
      <w:tabs>
        <w:tab w:val="left" w:pos="360"/>
      </w:tabs>
      <w:ind w:firstLine="0"/>
    </w:pPr>
    <w:rPr>
      <w:rFonts w:ascii="宋体" w:hAnsi="宋体"/>
      <w:kern w:val="2"/>
      <w:sz w:val="18"/>
      <w:szCs w:val="18"/>
    </w:rPr>
  </w:style>
  <w:style w:type="character" w:customStyle="1" w:styleId="Char9">
    <w:name w:val="首示例 Char"/>
    <w:link w:val="a0"/>
    <w:qFormat/>
    <w:rsid w:val="009A1A5D"/>
    <w:rPr>
      <w:rFonts w:ascii="宋体" w:eastAsia="宋体" w:hAnsi="宋体" w:cs="Times New Roman"/>
      <w:sz w:val="18"/>
      <w:szCs w:val="18"/>
    </w:rPr>
  </w:style>
  <w:style w:type="paragraph" w:customStyle="1" w:styleId="affffff1">
    <w:name w:val="四级无"/>
    <w:basedOn w:val="a8"/>
    <w:qFormat/>
    <w:rsid w:val="009A1A5D"/>
    <w:pPr>
      <w:spacing w:beforeLines="0" w:afterLines="0"/>
    </w:pPr>
    <w:rPr>
      <w:rFonts w:ascii="宋体" w:eastAsia="宋体"/>
    </w:rPr>
  </w:style>
  <w:style w:type="paragraph" w:customStyle="1" w:styleId="affffff2">
    <w:name w:val="条文脚注"/>
    <w:basedOn w:val="af2"/>
    <w:qFormat/>
    <w:rsid w:val="009A1A5D"/>
    <w:pPr>
      <w:numPr>
        <w:numId w:val="0"/>
      </w:numPr>
      <w:jc w:val="both"/>
    </w:pPr>
  </w:style>
  <w:style w:type="paragraph" w:customStyle="1" w:styleId="affffff3">
    <w:name w:val="图标脚注说明"/>
    <w:basedOn w:val="affe"/>
    <w:qFormat/>
    <w:rsid w:val="009A1A5D"/>
    <w:pPr>
      <w:ind w:left="840" w:firstLineChars="0" w:hanging="420"/>
    </w:pPr>
    <w:rPr>
      <w:sz w:val="18"/>
      <w:szCs w:val="18"/>
    </w:rPr>
  </w:style>
  <w:style w:type="paragraph" w:customStyle="1" w:styleId="a3">
    <w:name w:val="图表脚注说明"/>
    <w:basedOn w:val="aff1"/>
    <w:qFormat/>
    <w:rsid w:val="009A1A5D"/>
    <w:pPr>
      <w:numPr>
        <w:numId w:val="16"/>
      </w:numPr>
    </w:pPr>
    <w:rPr>
      <w:rFonts w:ascii="宋体"/>
      <w:sz w:val="18"/>
      <w:szCs w:val="18"/>
    </w:rPr>
  </w:style>
  <w:style w:type="paragraph" w:customStyle="1" w:styleId="affffff4">
    <w:name w:val="图的脚注"/>
    <w:next w:val="affe"/>
    <w:qFormat/>
    <w:rsid w:val="009A1A5D"/>
    <w:pPr>
      <w:widowControl w:val="0"/>
      <w:ind w:leftChars="200" w:left="840" w:hangingChars="200" w:hanging="420"/>
      <w:jc w:val="both"/>
    </w:pPr>
    <w:rPr>
      <w:rFonts w:ascii="宋体"/>
      <w:sz w:val="18"/>
    </w:rPr>
  </w:style>
  <w:style w:type="character" w:customStyle="1" w:styleId="Char2">
    <w:name w:val="尾注文本 Char"/>
    <w:basedOn w:val="aff2"/>
    <w:link w:val="aff9"/>
    <w:semiHidden/>
    <w:qFormat/>
    <w:rsid w:val="009A1A5D"/>
    <w:rPr>
      <w:rFonts w:ascii="Times New Roman" w:eastAsia="宋体" w:hAnsi="Times New Roman" w:cs="Times New Roman"/>
      <w:szCs w:val="24"/>
    </w:rPr>
  </w:style>
  <w:style w:type="character" w:customStyle="1" w:styleId="Char">
    <w:name w:val="文档结构图 Char"/>
    <w:basedOn w:val="aff2"/>
    <w:link w:val="aff6"/>
    <w:semiHidden/>
    <w:qFormat/>
    <w:rsid w:val="009A1A5D"/>
    <w:rPr>
      <w:rFonts w:ascii="Times New Roman" w:eastAsia="宋体" w:hAnsi="Times New Roman" w:cs="Times New Roman"/>
      <w:szCs w:val="24"/>
      <w:shd w:val="clear" w:color="auto" w:fill="000080"/>
    </w:rPr>
  </w:style>
  <w:style w:type="paragraph" w:customStyle="1" w:styleId="affffff5">
    <w:name w:val="文献分类号"/>
    <w:qFormat/>
    <w:rsid w:val="009A1A5D"/>
    <w:pPr>
      <w:framePr w:hSpace="180" w:vSpace="180" w:wrap="around" w:hAnchor="margin" w:y="1" w:anchorLock="1"/>
      <w:widowControl w:val="0"/>
      <w:textAlignment w:val="center"/>
    </w:pPr>
    <w:rPr>
      <w:rFonts w:ascii="黑体" w:eastAsia="黑体"/>
      <w:sz w:val="21"/>
      <w:szCs w:val="21"/>
    </w:rPr>
  </w:style>
  <w:style w:type="paragraph" w:customStyle="1" w:styleId="affffff6">
    <w:name w:val="五级无"/>
    <w:basedOn w:val="a9"/>
    <w:qFormat/>
    <w:rsid w:val="009A1A5D"/>
    <w:pPr>
      <w:spacing w:beforeLines="0" w:afterLines="0"/>
    </w:pPr>
    <w:rPr>
      <w:rFonts w:ascii="宋体" w:eastAsia="宋体"/>
    </w:rPr>
  </w:style>
  <w:style w:type="paragraph" w:customStyle="1" w:styleId="affffff7">
    <w:name w:val="一级无"/>
    <w:basedOn w:val="a6"/>
    <w:qFormat/>
    <w:rsid w:val="009A1A5D"/>
    <w:pPr>
      <w:spacing w:beforeLines="0" w:afterLines="0"/>
    </w:pPr>
    <w:rPr>
      <w:rFonts w:ascii="宋体" w:eastAsia="宋体"/>
    </w:rPr>
  </w:style>
  <w:style w:type="paragraph" w:customStyle="1" w:styleId="af6">
    <w:name w:val="正文表标题"/>
    <w:next w:val="affe"/>
    <w:qFormat/>
    <w:rsid w:val="009A1A5D"/>
    <w:pPr>
      <w:numPr>
        <w:numId w:val="17"/>
      </w:numPr>
      <w:tabs>
        <w:tab w:val="left" w:pos="360"/>
      </w:tabs>
      <w:spacing w:beforeLines="50" w:afterLines="50"/>
      <w:jc w:val="center"/>
    </w:pPr>
    <w:rPr>
      <w:rFonts w:ascii="黑体" w:eastAsia="黑体"/>
      <w:sz w:val="21"/>
    </w:rPr>
  </w:style>
  <w:style w:type="paragraph" w:customStyle="1" w:styleId="affffff8">
    <w:name w:val="正文公式编号制表符"/>
    <w:basedOn w:val="affe"/>
    <w:next w:val="affe"/>
    <w:qFormat/>
    <w:rsid w:val="009A1A5D"/>
    <w:pPr>
      <w:ind w:firstLineChars="0" w:firstLine="0"/>
    </w:pPr>
  </w:style>
  <w:style w:type="paragraph" w:customStyle="1" w:styleId="a2">
    <w:name w:val="正文图标题"/>
    <w:next w:val="affe"/>
    <w:qFormat/>
    <w:rsid w:val="009A1A5D"/>
    <w:pPr>
      <w:numPr>
        <w:numId w:val="18"/>
      </w:numPr>
      <w:spacing w:beforeLines="50" w:afterLines="50"/>
      <w:jc w:val="center"/>
    </w:pPr>
    <w:rPr>
      <w:rFonts w:ascii="黑体" w:eastAsia="黑体"/>
      <w:sz w:val="21"/>
    </w:rPr>
  </w:style>
  <w:style w:type="paragraph" w:customStyle="1" w:styleId="affffff9">
    <w:name w:val="终结线"/>
    <w:basedOn w:val="aff1"/>
    <w:qFormat/>
    <w:rsid w:val="009A1A5D"/>
    <w:pPr>
      <w:framePr w:hSpace="181" w:vSpace="181" w:wrap="around" w:vAnchor="text" w:hAnchor="margin" w:xAlign="center" w:y="285"/>
    </w:pPr>
  </w:style>
  <w:style w:type="paragraph" w:customStyle="1" w:styleId="affffffa">
    <w:name w:val="其他发布日期"/>
    <w:basedOn w:val="affff7"/>
    <w:qFormat/>
    <w:rsid w:val="009A1A5D"/>
    <w:pPr>
      <w:framePr w:wrap="around" w:vAnchor="page" w:hAnchor="text" w:x="1419"/>
    </w:pPr>
  </w:style>
  <w:style w:type="paragraph" w:customStyle="1" w:styleId="affffffb">
    <w:name w:val="其他实施日期"/>
    <w:basedOn w:val="affffff"/>
    <w:qFormat/>
    <w:rsid w:val="009A1A5D"/>
    <w:pPr>
      <w:framePr w:wrap="around"/>
    </w:pPr>
  </w:style>
  <w:style w:type="paragraph" w:customStyle="1" w:styleId="22">
    <w:name w:val="封面标准名称2"/>
    <w:basedOn w:val="affff9"/>
    <w:qFormat/>
    <w:rsid w:val="009A1A5D"/>
    <w:pPr>
      <w:framePr w:wrap="around" w:y="4469"/>
      <w:spacing w:beforeLines="630"/>
    </w:pPr>
  </w:style>
  <w:style w:type="paragraph" w:customStyle="1" w:styleId="23">
    <w:name w:val="封面标准英文名称2"/>
    <w:basedOn w:val="affffa"/>
    <w:qFormat/>
    <w:rsid w:val="009A1A5D"/>
    <w:pPr>
      <w:framePr w:wrap="around" w:y="4469"/>
    </w:pPr>
  </w:style>
  <w:style w:type="paragraph" w:customStyle="1" w:styleId="24">
    <w:name w:val="封面一致性程度标识2"/>
    <w:basedOn w:val="affffb"/>
    <w:qFormat/>
    <w:rsid w:val="009A1A5D"/>
    <w:pPr>
      <w:framePr w:wrap="around" w:y="4469"/>
    </w:pPr>
  </w:style>
  <w:style w:type="paragraph" w:customStyle="1" w:styleId="25">
    <w:name w:val="封面标准文稿类别2"/>
    <w:basedOn w:val="affffc"/>
    <w:qFormat/>
    <w:rsid w:val="009A1A5D"/>
    <w:pPr>
      <w:framePr w:wrap="around" w:y="4469"/>
    </w:pPr>
  </w:style>
  <w:style w:type="paragraph" w:customStyle="1" w:styleId="26">
    <w:name w:val="封面标准文稿编辑信息2"/>
    <w:basedOn w:val="affffd"/>
    <w:qFormat/>
    <w:rsid w:val="009A1A5D"/>
    <w:pPr>
      <w:framePr w:wrap="around" w:y="4469"/>
    </w:pPr>
  </w:style>
  <w:style w:type="character" w:customStyle="1" w:styleId="affffffc">
    <w:name w:val="正文文本_"/>
    <w:basedOn w:val="aff2"/>
    <w:link w:val="12"/>
    <w:qFormat/>
    <w:rsid w:val="009A1A5D"/>
    <w:rPr>
      <w:rFonts w:ascii="宋体" w:eastAsia="宋体" w:hAnsi="宋体" w:cs="宋体"/>
      <w:sz w:val="38"/>
      <w:szCs w:val="38"/>
    </w:rPr>
  </w:style>
  <w:style w:type="paragraph" w:customStyle="1" w:styleId="12">
    <w:name w:val="正文文本1"/>
    <w:basedOn w:val="aff1"/>
    <w:link w:val="affffffc"/>
    <w:qFormat/>
    <w:rsid w:val="009A1A5D"/>
    <w:pPr>
      <w:spacing w:line="254" w:lineRule="auto"/>
      <w:jc w:val="left"/>
    </w:pPr>
    <w:rPr>
      <w:rFonts w:ascii="宋体" w:hAnsi="宋体" w:cs="宋体"/>
      <w:sz w:val="38"/>
      <w:szCs w:val="38"/>
    </w:rPr>
  </w:style>
  <w:style w:type="character" w:customStyle="1" w:styleId="27">
    <w:name w:val="正文文本 (2)_"/>
    <w:basedOn w:val="aff2"/>
    <w:link w:val="28"/>
    <w:qFormat/>
    <w:rsid w:val="009A1A5D"/>
    <w:rPr>
      <w:rFonts w:ascii="Yu Gothic" w:eastAsia="Yu Gothic" w:hAnsi="Yu Gothic" w:cs="Yu Gothic"/>
      <w:sz w:val="38"/>
      <w:szCs w:val="38"/>
    </w:rPr>
  </w:style>
  <w:style w:type="paragraph" w:customStyle="1" w:styleId="28">
    <w:name w:val="正文文本 (2)"/>
    <w:basedOn w:val="aff1"/>
    <w:link w:val="27"/>
    <w:qFormat/>
    <w:rsid w:val="009A1A5D"/>
    <w:pPr>
      <w:spacing w:line="630" w:lineRule="exact"/>
      <w:ind w:firstLine="390"/>
      <w:jc w:val="left"/>
    </w:pPr>
    <w:rPr>
      <w:rFonts w:ascii="Yu Gothic" w:eastAsia="Yu Gothic" w:hAnsi="Yu Gothic" w:cs="Yu Gothic"/>
      <w:sz w:val="38"/>
      <w:szCs w:val="38"/>
    </w:rPr>
  </w:style>
  <w:style w:type="character" w:customStyle="1" w:styleId="affffffd">
    <w:name w:val="其他_"/>
    <w:basedOn w:val="aff2"/>
    <w:link w:val="affffffe"/>
    <w:qFormat/>
    <w:rsid w:val="009A1A5D"/>
    <w:rPr>
      <w:rFonts w:ascii="宋体" w:eastAsia="宋体" w:hAnsi="宋体" w:cs="宋体"/>
      <w:sz w:val="38"/>
      <w:szCs w:val="38"/>
    </w:rPr>
  </w:style>
  <w:style w:type="paragraph" w:customStyle="1" w:styleId="affffffe">
    <w:name w:val="其他"/>
    <w:basedOn w:val="aff1"/>
    <w:link w:val="affffffd"/>
    <w:qFormat/>
    <w:rsid w:val="009A1A5D"/>
    <w:pPr>
      <w:spacing w:line="254" w:lineRule="auto"/>
      <w:jc w:val="left"/>
    </w:pPr>
    <w:rPr>
      <w:rFonts w:ascii="宋体" w:hAnsi="宋体" w:cs="宋体"/>
      <w:sz w:val="38"/>
      <w:szCs w:val="38"/>
    </w:rPr>
  </w:style>
  <w:style w:type="character" w:customStyle="1" w:styleId="afffffff">
    <w:name w:val="图片标题_"/>
    <w:basedOn w:val="aff2"/>
    <w:link w:val="afffffff0"/>
    <w:qFormat/>
    <w:rsid w:val="009A1A5D"/>
    <w:rPr>
      <w:rFonts w:ascii="宋体" w:eastAsia="宋体" w:hAnsi="宋体" w:cs="宋体"/>
      <w:sz w:val="38"/>
      <w:szCs w:val="38"/>
    </w:rPr>
  </w:style>
  <w:style w:type="paragraph" w:customStyle="1" w:styleId="afffffff0">
    <w:name w:val="图片标题"/>
    <w:basedOn w:val="aff1"/>
    <w:link w:val="afffffff"/>
    <w:qFormat/>
    <w:rsid w:val="009A1A5D"/>
    <w:pPr>
      <w:jc w:val="left"/>
    </w:pPr>
    <w:rPr>
      <w:rFonts w:ascii="宋体" w:hAnsi="宋体" w:cs="宋体"/>
      <w:sz w:val="38"/>
      <w:szCs w:val="38"/>
    </w:rPr>
  </w:style>
  <w:style w:type="character" w:customStyle="1" w:styleId="31">
    <w:name w:val="正文文本 (3)_"/>
    <w:basedOn w:val="aff2"/>
    <w:link w:val="32"/>
    <w:qFormat/>
    <w:rsid w:val="009A1A5D"/>
    <w:rPr>
      <w:rFonts w:ascii="宋体" w:eastAsia="宋体" w:hAnsi="宋体" w:cs="宋体"/>
      <w:sz w:val="32"/>
      <w:szCs w:val="32"/>
    </w:rPr>
  </w:style>
  <w:style w:type="paragraph" w:customStyle="1" w:styleId="32">
    <w:name w:val="正文文本 (3)"/>
    <w:basedOn w:val="aff1"/>
    <w:link w:val="31"/>
    <w:qFormat/>
    <w:rsid w:val="009A1A5D"/>
    <w:pPr>
      <w:spacing w:after="180"/>
      <w:jc w:val="left"/>
    </w:pPr>
    <w:rPr>
      <w:rFonts w:ascii="宋体" w:hAnsi="宋体" w:cs="宋体"/>
      <w:sz w:val="32"/>
      <w:szCs w:val="32"/>
    </w:rPr>
  </w:style>
  <w:style w:type="character" w:customStyle="1" w:styleId="afffffff1">
    <w:name w:val="表格标题_"/>
    <w:basedOn w:val="aff2"/>
    <w:link w:val="afffffff2"/>
    <w:qFormat/>
    <w:rsid w:val="009A1A5D"/>
    <w:rPr>
      <w:rFonts w:ascii="宋体" w:eastAsia="宋体" w:hAnsi="宋体" w:cs="宋体"/>
      <w:sz w:val="38"/>
      <w:szCs w:val="38"/>
    </w:rPr>
  </w:style>
  <w:style w:type="paragraph" w:customStyle="1" w:styleId="afffffff2">
    <w:name w:val="表格标题"/>
    <w:basedOn w:val="aff1"/>
    <w:link w:val="afffffff1"/>
    <w:qFormat/>
    <w:rsid w:val="009A1A5D"/>
    <w:pPr>
      <w:jc w:val="left"/>
    </w:pPr>
    <w:rPr>
      <w:rFonts w:ascii="宋体" w:hAnsi="宋体" w:cs="宋体"/>
      <w:sz w:val="38"/>
      <w:szCs w:val="38"/>
    </w:rPr>
  </w:style>
  <w:style w:type="character" w:customStyle="1" w:styleId="Char3">
    <w:name w:val="批注框文本 Char"/>
    <w:basedOn w:val="aff2"/>
    <w:link w:val="affa"/>
    <w:qFormat/>
    <w:rsid w:val="009A1A5D"/>
    <w:rPr>
      <w:rFonts w:ascii="Times New Roman" w:eastAsia="宋体" w:hAnsi="Times New Roman" w:cs="Times New Roman"/>
      <w:sz w:val="18"/>
      <w:szCs w:val="18"/>
    </w:rPr>
  </w:style>
  <w:style w:type="paragraph" w:styleId="afffffff3">
    <w:name w:val="List Paragraph"/>
    <w:basedOn w:val="aff1"/>
    <w:uiPriority w:val="34"/>
    <w:qFormat/>
    <w:rsid w:val="009A1A5D"/>
    <w:pPr>
      <w:ind w:firstLineChars="200" w:firstLine="420"/>
    </w:pPr>
  </w:style>
  <w:style w:type="character" w:customStyle="1" w:styleId="Char1">
    <w:name w:val="日期 Char"/>
    <w:basedOn w:val="aff2"/>
    <w:link w:val="aff8"/>
    <w:qFormat/>
    <w:rsid w:val="009A1A5D"/>
    <w:rPr>
      <w:rFonts w:ascii="Times New Roman" w:eastAsia="宋体" w:hAnsi="Times New Roman" w:cs="Times New Roman"/>
      <w:szCs w:val="24"/>
    </w:rPr>
  </w:style>
  <w:style w:type="character" w:styleId="afffffff4">
    <w:name w:val="Placeholder Text"/>
    <w:basedOn w:val="aff2"/>
    <w:uiPriority w:val="99"/>
    <w:semiHidden/>
    <w:qFormat/>
    <w:rsid w:val="009A1A5D"/>
    <w:rPr>
      <w:color w:val="808080"/>
    </w:rPr>
  </w:style>
  <w:style w:type="character" w:customStyle="1" w:styleId="Char0">
    <w:name w:val="批注文字 Char"/>
    <w:basedOn w:val="aff2"/>
    <w:link w:val="aff7"/>
    <w:qFormat/>
    <w:rsid w:val="009A1A5D"/>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2121</Words>
  <Characters>12095</Characters>
  <Application>Microsoft Office Word</Application>
  <DocSecurity>0</DocSecurity>
  <Lines>100</Lines>
  <Paragraphs>28</Paragraphs>
  <ScaleCrop>false</ScaleCrop>
  <Company/>
  <LinksUpToDate>false</LinksUpToDate>
  <CharactersWithSpaces>14188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zhanglan</dc:creator>
  <cp:lastModifiedBy>pc</cp:lastModifiedBy>
  <cp:revision>5</cp:revision>
  <dcterms:created xsi:type="dcterms:W3CDTF">2023-05-31T06:59:00Z</dcterms:created>
  <dcterms:modified xsi:type="dcterms:W3CDTF">2023-08-21T01:53:00Z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0FCE5089197641E8AA8B35986F586E65</vt:lpwstr>
  </property>
</Properties>
</file>